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ayout w:type="fixed"/>
        <w:tblLook w:val="0000" w:firstRow="0" w:lastRow="0" w:firstColumn="0" w:lastColumn="0" w:noHBand="0" w:noVBand="0"/>
      </w:tblPr>
      <w:tblGrid>
        <w:gridCol w:w="5104"/>
        <w:gridCol w:w="4110"/>
      </w:tblGrid>
      <w:tr w:rsidR="005935DB" w:rsidRPr="00D55C6B" w14:paraId="30C8E0C1" w14:textId="77777777" w:rsidTr="00F45526">
        <w:trPr>
          <w:cantSplit/>
          <w:trHeight w:val="1283"/>
        </w:trPr>
        <w:tc>
          <w:tcPr>
            <w:tcW w:w="5104" w:type="dxa"/>
            <w:vAlign w:val="center"/>
          </w:tcPr>
          <w:p w14:paraId="30C8E0BF" w14:textId="77777777" w:rsidR="005935DB" w:rsidRPr="00D55C6B" w:rsidRDefault="00C7790B" w:rsidP="00474288">
            <w:pPr>
              <w:rPr>
                <w:rFonts w:ascii="Arial" w:hAnsi="Arial" w:cs="Arial"/>
                <w:b/>
                <w:szCs w:val="22"/>
              </w:rPr>
            </w:pPr>
            <w:r w:rsidRPr="00D55C6B">
              <w:rPr>
                <w:rFonts w:ascii="Arial" w:hAnsi="Arial" w:cs="Arial"/>
                <w:szCs w:val="22"/>
              </w:rPr>
              <w:t>Job d</w:t>
            </w:r>
            <w:r w:rsidR="005935DB" w:rsidRPr="00D55C6B">
              <w:rPr>
                <w:rFonts w:ascii="Arial" w:hAnsi="Arial" w:cs="Arial"/>
                <w:szCs w:val="22"/>
              </w:rPr>
              <w:t>escription</w:t>
            </w:r>
          </w:p>
        </w:tc>
        <w:tc>
          <w:tcPr>
            <w:tcW w:w="4110" w:type="dxa"/>
            <w:vAlign w:val="center"/>
          </w:tcPr>
          <w:p w14:paraId="30C8E0C0" w14:textId="3F5691BF" w:rsidR="005935DB" w:rsidRPr="00D55C6B" w:rsidRDefault="00D14F5E" w:rsidP="00474288">
            <w:pPr>
              <w:rPr>
                <w:rFonts w:ascii="Arial" w:hAnsi="Arial" w:cs="Arial"/>
                <w:b/>
                <w:szCs w:val="22"/>
              </w:rPr>
            </w:pPr>
            <w:r w:rsidRPr="00D55C6B">
              <w:rPr>
                <w:rFonts w:ascii="Arial" w:hAnsi="Arial" w:cs="Arial"/>
                <w:noProof/>
                <w:szCs w:val="22"/>
              </w:rPr>
              <w:drawing>
                <wp:inline distT="0" distB="0" distL="0" distR="0" wp14:anchorId="77222759" wp14:editId="744C6ECD">
                  <wp:extent cx="1747106" cy="1000125"/>
                  <wp:effectExtent l="0" t="0" r="0" b="0"/>
                  <wp:docPr id="1055785881" name="Picture 1055785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47106" cy="1000125"/>
                          </a:xfrm>
                          <a:prstGeom prst="rect">
                            <a:avLst/>
                          </a:prstGeom>
                        </pic:spPr>
                      </pic:pic>
                    </a:graphicData>
                  </a:graphic>
                </wp:inline>
              </w:drawing>
            </w:r>
          </w:p>
        </w:tc>
      </w:tr>
    </w:tbl>
    <w:p w14:paraId="30C8E0C2" w14:textId="77777777" w:rsidR="005935DB" w:rsidRPr="00D55C6B" w:rsidRDefault="005935DB" w:rsidP="00474288">
      <w:pPr>
        <w:rPr>
          <w:rFonts w:ascii="Arial" w:hAnsi="Arial" w:cs="Arial"/>
          <w:szCs w:val="22"/>
        </w:rPr>
      </w:pPr>
    </w:p>
    <w:tbl>
      <w:tblPr>
        <w:tblW w:w="9080" w:type="dxa"/>
        <w:tblLayout w:type="fixed"/>
        <w:tblCellMar>
          <w:left w:w="80" w:type="dxa"/>
          <w:right w:w="80" w:type="dxa"/>
        </w:tblCellMar>
        <w:tblLook w:val="0000" w:firstRow="0" w:lastRow="0" w:firstColumn="0" w:lastColumn="0" w:noHBand="0" w:noVBand="0"/>
      </w:tblPr>
      <w:tblGrid>
        <w:gridCol w:w="3482"/>
        <w:gridCol w:w="5598"/>
      </w:tblGrid>
      <w:tr w:rsidR="005935DB" w:rsidRPr="00D55C6B" w14:paraId="30C8E0C4" w14:textId="77777777" w:rsidTr="00810E8B">
        <w:trPr>
          <w:cantSplit/>
          <w:trHeight w:val="480"/>
        </w:trPr>
        <w:tc>
          <w:tcPr>
            <w:tcW w:w="9080" w:type="dxa"/>
            <w:gridSpan w:val="2"/>
            <w:tcBorders>
              <w:top w:val="single" w:sz="6" w:space="0" w:color="auto"/>
              <w:left w:val="single" w:sz="6" w:space="0" w:color="auto"/>
              <w:bottom w:val="single" w:sz="6" w:space="0" w:color="auto"/>
              <w:right w:val="single" w:sz="6" w:space="0" w:color="auto"/>
            </w:tcBorders>
            <w:shd w:val="solid" w:color="auto" w:fill="auto"/>
          </w:tcPr>
          <w:p w14:paraId="30C8E0C3" w14:textId="77777777" w:rsidR="005935DB" w:rsidRPr="00D55C6B" w:rsidRDefault="005935DB" w:rsidP="00474288">
            <w:pPr>
              <w:rPr>
                <w:rFonts w:ascii="Arial" w:hAnsi="Arial" w:cs="Arial"/>
                <w:szCs w:val="22"/>
              </w:rPr>
            </w:pPr>
          </w:p>
        </w:tc>
      </w:tr>
      <w:tr w:rsidR="005935DB" w:rsidRPr="00D55C6B" w14:paraId="30C8E0C7" w14:textId="77777777" w:rsidTr="00810E8B">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C5" w14:textId="77777777" w:rsidR="005935DB" w:rsidRPr="00D55C6B" w:rsidRDefault="00C7790B" w:rsidP="00474288">
            <w:pPr>
              <w:pStyle w:val="Heading8"/>
              <w:autoSpaceDE/>
              <w:autoSpaceDN/>
              <w:adjustRightInd/>
              <w:jc w:val="both"/>
              <w:rPr>
                <w:iCs/>
                <w:szCs w:val="22"/>
                <w:lang w:val="en-GB"/>
              </w:rPr>
            </w:pPr>
            <w:r w:rsidRPr="00D55C6B">
              <w:rPr>
                <w:iCs/>
                <w:szCs w:val="22"/>
                <w:lang w:val="en-GB"/>
              </w:rPr>
              <w:t>Job t</w:t>
            </w:r>
            <w:r w:rsidR="005935DB" w:rsidRPr="00D55C6B">
              <w:rPr>
                <w:iCs/>
                <w:szCs w:val="22"/>
                <w:lang w:val="en-GB"/>
              </w:rPr>
              <w:t>itle</w:t>
            </w:r>
          </w:p>
        </w:tc>
        <w:tc>
          <w:tcPr>
            <w:tcW w:w="5598" w:type="dxa"/>
            <w:tcBorders>
              <w:top w:val="single" w:sz="6" w:space="0" w:color="auto"/>
              <w:left w:val="single" w:sz="6" w:space="0" w:color="auto"/>
              <w:bottom w:val="single" w:sz="6" w:space="0" w:color="auto"/>
              <w:right w:val="single" w:sz="6" w:space="0" w:color="auto"/>
            </w:tcBorders>
            <w:vAlign w:val="center"/>
          </w:tcPr>
          <w:p w14:paraId="30C8E0C6" w14:textId="36EB7C7F" w:rsidR="005935DB" w:rsidRPr="00D55C6B" w:rsidRDefault="00DC7D6B" w:rsidP="00474288">
            <w:pPr>
              <w:rPr>
                <w:rFonts w:ascii="Arial" w:hAnsi="Arial" w:cs="Arial"/>
                <w:iCs/>
                <w:szCs w:val="22"/>
              </w:rPr>
            </w:pPr>
            <w:r w:rsidRPr="00D55C6B">
              <w:rPr>
                <w:rFonts w:ascii="Arial" w:hAnsi="Arial" w:cs="Arial"/>
                <w:szCs w:val="22"/>
              </w:rPr>
              <w:t>Lecturer</w:t>
            </w:r>
          </w:p>
        </w:tc>
      </w:tr>
      <w:tr w:rsidR="005935DB" w:rsidRPr="00D55C6B" w14:paraId="30C8E0CA" w14:textId="77777777" w:rsidTr="00810E8B">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C8" w14:textId="77777777" w:rsidR="005935DB" w:rsidRPr="00D55C6B" w:rsidRDefault="005935DB" w:rsidP="00474288">
            <w:pPr>
              <w:rPr>
                <w:rFonts w:ascii="Arial" w:hAnsi="Arial" w:cs="Arial"/>
                <w:b/>
                <w:bCs/>
                <w:iCs/>
                <w:szCs w:val="22"/>
              </w:rPr>
            </w:pPr>
            <w:r w:rsidRPr="00D55C6B">
              <w:rPr>
                <w:rFonts w:ascii="Arial" w:hAnsi="Arial" w:cs="Arial"/>
                <w:b/>
                <w:bCs/>
                <w:iCs/>
                <w:szCs w:val="22"/>
              </w:rPr>
              <w:t>Department</w:t>
            </w:r>
          </w:p>
        </w:tc>
        <w:tc>
          <w:tcPr>
            <w:tcW w:w="5598" w:type="dxa"/>
            <w:tcBorders>
              <w:top w:val="single" w:sz="6" w:space="0" w:color="auto"/>
              <w:left w:val="single" w:sz="6" w:space="0" w:color="auto"/>
              <w:bottom w:val="single" w:sz="6" w:space="0" w:color="auto"/>
              <w:right w:val="single" w:sz="6" w:space="0" w:color="auto"/>
            </w:tcBorders>
            <w:vAlign w:val="center"/>
          </w:tcPr>
          <w:p w14:paraId="30C8E0C9" w14:textId="1EF654C8" w:rsidR="005935DB" w:rsidRPr="00D55C6B" w:rsidRDefault="00CD2C2E" w:rsidP="00474288">
            <w:pPr>
              <w:rPr>
                <w:rFonts w:ascii="Arial" w:hAnsi="Arial" w:cs="Arial"/>
                <w:iCs/>
                <w:szCs w:val="22"/>
              </w:rPr>
            </w:pPr>
            <w:r w:rsidRPr="00D55C6B">
              <w:rPr>
                <w:rFonts w:ascii="Arial" w:hAnsi="Arial" w:cs="Arial"/>
                <w:szCs w:val="22"/>
              </w:rPr>
              <w:t>Centre for Rural Health Studies</w:t>
            </w:r>
          </w:p>
        </w:tc>
      </w:tr>
      <w:tr w:rsidR="005935DB" w:rsidRPr="00D55C6B" w14:paraId="30C8E0CD" w14:textId="77777777" w:rsidTr="00810E8B">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CB" w14:textId="77777777" w:rsidR="005935DB" w:rsidRPr="00D55C6B" w:rsidRDefault="00C7790B" w:rsidP="00474288">
            <w:pPr>
              <w:rPr>
                <w:rFonts w:ascii="Arial" w:hAnsi="Arial" w:cs="Arial"/>
                <w:b/>
                <w:bCs/>
                <w:iCs/>
                <w:szCs w:val="22"/>
              </w:rPr>
            </w:pPr>
            <w:r w:rsidRPr="00D55C6B">
              <w:rPr>
                <w:rFonts w:ascii="Arial" w:hAnsi="Arial" w:cs="Arial"/>
                <w:b/>
                <w:bCs/>
                <w:iCs/>
                <w:szCs w:val="22"/>
              </w:rPr>
              <w:t>Responsible t</w:t>
            </w:r>
            <w:r w:rsidR="005935DB" w:rsidRPr="00D55C6B">
              <w:rPr>
                <w:rFonts w:ascii="Arial" w:hAnsi="Arial" w:cs="Arial"/>
                <w:b/>
                <w:bCs/>
                <w:iCs/>
                <w:szCs w:val="22"/>
              </w:rPr>
              <w:t>o</w:t>
            </w:r>
          </w:p>
        </w:tc>
        <w:tc>
          <w:tcPr>
            <w:tcW w:w="5598" w:type="dxa"/>
            <w:tcBorders>
              <w:top w:val="single" w:sz="6" w:space="0" w:color="auto"/>
              <w:left w:val="single" w:sz="6" w:space="0" w:color="auto"/>
              <w:bottom w:val="single" w:sz="6" w:space="0" w:color="auto"/>
              <w:right w:val="single" w:sz="6" w:space="0" w:color="auto"/>
            </w:tcBorders>
            <w:vAlign w:val="center"/>
          </w:tcPr>
          <w:p w14:paraId="30C8E0CC" w14:textId="17ACA316" w:rsidR="005935DB" w:rsidRPr="00D55C6B" w:rsidRDefault="00DC7D6B" w:rsidP="00474288">
            <w:pPr>
              <w:rPr>
                <w:rFonts w:ascii="Arial" w:hAnsi="Arial" w:cs="Arial"/>
                <w:iCs/>
                <w:szCs w:val="22"/>
              </w:rPr>
            </w:pPr>
            <w:r w:rsidRPr="00D55C6B">
              <w:rPr>
                <w:rFonts w:ascii="Arial" w:hAnsi="Arial" w:cs="Arial"/>
                <w:szCs w:val="22"/>
              </w:rPr>
              <w:t xml:space="preserve">Head of </w:t>
            </w:r>
            <w:r w:rsidR="00351EF3" w:rsidRPr="00D55C6B">
              <w:rPr>
                <w:rFonts w:ascii="Arial" w:hAnsi="Arial" w:cs="Arial"/>
                <w:szCs w:val="22"/>
              </w:rPr>
              <w:t xml:space="preserve">Academic Operations, </w:t>
            </w:r>
            <w:r w:rsidR="00CD2C2E" w:rsidRPr="00D55C6B">
              <w:rPr>
                <w:rFonts w:ascii="Arial" w:hAnsi="Arial" w:cs="Arial"/>
                <w:szCs w:val="22"/>
              </w:rPr>
              <w:t>Centre for Rural Health Studies</w:t>
            </w:r>
          </w:p>
        </w:tc>
      </w:tr>
      <w:tr w:rsidR="005935DB" w:rsidRPr="00D55C6B" w14:paraId="30C8E0D0" w14:textId="77777777" w:rsidTr="00810E8B">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CE" w14:textId="77777777" w:rsidR="005935DB" w:rsidRPr="00D55C6B" w:rsidRDefault="00C7790B" w:rsidP="00474288">
            <w:pPr>
              <w:rPr>
                <w:rFonts w:ascii="Arial" w:hAnsi="Arial" w:cs="Arial"/>
                <w:b/>
                <w:bCs/>
                <w:iCs/>
                <w:szCs w:val="22"/>
              </w:rPr>
            </w:pPr>
            <w:r w:rsidRPr="00D55C6B">
              <w:rPr>
                <w:rFonts w:ascii="Arial" w:hAnsi="Arial" w:cs="Arial"/>
                <w:b/>
                <w:bCs/>
                <w:iCs/>
                <w:szCs w:val="22"/>
              </w:rPr>
              <w:t>Responsible f</w:t>
            </w:r>
            <w:r w:rsidR="005935DB" w:rsidRPr="00D55C6B">
              <w:rPr>
                <w:rFonts w:ascii="Arial" w:hAnsi="Arial" w:cs="Arial"/>
                <w:b/>
                <w:bCs/>
                <w:iCs/>
                <w:szCs w:val="22"/>
              </w:rPr>
              <w:t>or</w:t>
            </w:r>
          </w:p>
        </w:tc>
        <w:tc>
          <w:tcPr>
            <w:tcW w:w="5598" w:type="dxa"/>
            <w:tcBorders>
              <w:top w:val="single" w:sz="6" w:space="0" w:color="auto"/>
              <w:left w:val="single" w:sz="6" w:space="0" w:color="auto"/>
              <w:bottom w:val="single" w:sz="6" w:space="0" w:color="auto"/>
              <w:right w:val="single" w:sz="6" w:space="0" w:color="auto"/>
            </w:tcBorders>
            <w:vAlign w:val="center"/>
          </w:tcPr>
          <w:p w14:paraId="30C8E0CF" w14:textId="77777777" w:rsidR="005935DB" w:rsidRPr="00D55C6B" w:rsidRDefault="003755AA" w:rsidP="00474288">
            <w:pPr>
              <w:rPr>
                <w:rFonts w:ascii="Arial" w:hAnsi="Arial" w:cs="Arial"/>
                <w:iCs/>
                <w:szCs w:val="22"/>
              </w:rPr>
            </w:pPr>
            <w:r w:rsidRPr="00D55C6B">
              <w:rPr>
                <w:rFonts w:ascii="Arial" w:hAnsi="Arial" w:cs="Arial"/>
                <w:iCs/>
                <w:szCs w:val="22"/>
              </w:rPr>
              <w:t>Undergraduate and postgraduate education</w:t>
            </w:r>
          </w:p>
        </w:tc>
      </w:tr>
      <w:tr w:rsidR="005935DB" w:rsidRPr="00D55C6B" w14:paraId="30C8E0D3" w14:textId="77777777" w:rsidTr="00810E8B">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D1" w14:textId="77777777" w:rsidR="005935DB" w:rsidRPr="00D55C6B" w:rsidRDefault="005935DB" w:rsidP="00474288">
            <w:pPr>
              <w:rPr>
                <w:rFonts w:ascii="Arial" w:hAnsi="Arial" w:cs="Arial"/>
                <w:b/>
                <w:bCs/>
                <w:iCs/>
                <w:szCs w:val="22"/>
              </w:rPr>
            </w:pPr>
            <w:r w:rsidRPr="00D55C6B">
              <w:rPr>
                <w:rFonts w:ascii="Arial" w:hAnsi="Arial" w:cs="Arial"/>
                <w:b/>
                <w:bCs/>
                <w:iCs/>
                <w:szCs w:val="22"/>
              </w:rPr>
              <w:t>Grade</w:t>
            </w:r>
          </w:p>
        </w:tc>
        <w:tc>
          <w:tcPr>
            <w:tcW w:w="5598" w:type="dxa"/>
            <w:tcBorders>
              <w:top w:val="single" w:sz="6" w:space="0" w:color="auto"/>
              <w:left w:val="single" w:sz="6" w:space="0" w:color="auto"/>
              <w:bottom w:val="single" w:sz="6" w:space="0" w:color="auto"/>
              <w:right w:val="single" w:sz="6" w:space="0" w:color="auto"/>
            </w:tcBorders>
            <w:vAlign w:val="center"/>
          </w:tcPr>
          <w:p w14:paraId="30C8E0D2" w14:textId="77777777" w:rsidR="005935DB" w:rsidRPr="00D55C6B" w:rsidRDefault="00436E88" w:rsidP="00474288">
            <w:pPr>
              <w:rPr>
                <w:rFonts w:ascii="Arial" w:hAnsi="Arial" w:cs="Arial"/>
                <w:iCs/>
                <w:szCs w:val="22"/>
              </w:rPr>
            </w:pPr>
            <w:r w:rsidRPr="00D55C6B">
              <w:rPr>
                <w:rFonts w:ascii="Arial" w:hAnsi="Arial" w:cs="Arial"/>
                <w:iCs/>
                <w:szCs w:val="22"/>
              </w:rPr>
              <w:t>Grade 7</w:t>
            </w:r>
          </w:p>
        </w:tc>
      </w:tr>
      <w:tr w:rsidR="005935DB" w:rsidRPr="00D55C6B" w14:paraId="30C8E0D6" w14:textId="77777777" w:rsidTr="00810E8B">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D4" w14:textId="77777777" w:rsidR="005935DB" w:rsidRPr="00D55C6B" w:rsidRDefault="005935DB" w:rsidP="00474288">
            <w:pPr>
              <w:rPr>
                <w:rFonts w:ascii="Arial" w:hAnsi="Arial" w:cs="Arial"/>
                <w:b/>
                <w:bCs/>
                <w:iCs/>
                <w:szCs w:val="22"/>
              </w:rPr>
            </w:pPr>
            <w:r w:rsidRPr="00D55C6B">
              <w:rPr>
                <w:rFonts w:ascii="Arial" w:hAnsi="Arial" w:cs="Arial"/>
                <w:b/>
                <w:bCs/>
                <w:iCs/>
                <w:szCs w:val="22"/>
              </w:rPr>
              <w:t>Location</w:t>
            </w:r>
          </w:p>
        </w:tc>
        <w:tc>
          <w:tcPr>
            <w:tcW w:w="5598" w:type="dxa"/>
            <w:tcBorders>
              <w:top w:val="single" w:sz="6" w:space="0" w:color="auto"/>
              <w:left w:val="single" w:sz="6" w:space="0" w:color="auto"/>
              <w:bottom w:val="single" w:sz="6" w:space="0" w:color="auto"/>
              <w:right w:val="single" w:sz="6" w:space="0" w:color="auto"/>
            </w:tcBorders>
            <w:vAlign w:val="center"/>
          </w:tcPr>
          <w:p w14:paraId="30C8E0D5" w14:textId="4F87C5AC" w:rsidR="005935DB" w:rsidRPr="00D55C6B" w:rsidRDefault="00B717D4" w:rsidP="00474288">
            <w:pPr>
              <w:rPr>
                <w:rFonts w:ascii="Arial" w:hAnsi="Arial" w:cs="Arial"/>
                <w:iCs/>
                <w:szCs w:val="22"/>
              </w:rPr>
            </w:pPr>
            <w:r w:rsidRPr="00D55C6B">
              <w:rPr>
                <w:rFonts w:ascii="Arial" w:hAnsi="Arial" w:cs="Arial"/>
                <w:iCs/>
                <w:szCs w:val="22"/>
              </w:rPr>
              <w:t>UHI House Inverness</w:t>
            </w:r>
          </w:p>
        </w:tc>
      </w:tr>
      <w:tr w:rsidR="005935DB" w:rsidRPr="00D55C6B" w14:paraId="30C8E0D8" w14:textId="77777777" w:rsidTr="00810E8B">
        <w:trPr>
          <w:cantSplit/>
          <w:trHeight w:val="480"/>
        </w:trPr>
        <w:tc>
          <w:tcPr>
            <w:tcW w:w="9080" w:type="dxa"/>
            <w:gridSpan w:val="2"/>
            <w:tcBorders>
              <w:top w:val="single" w:sz="6" w:space="0" w:color="auto"/>
              <w:left w:val="single" w:sz="6" w:space="0" w:color="auto"/>
              <w:bottom w:val="single" w:sz="6" w:space="0" w:color="auto"/>
              <w:right w:val="single" w:sz="6" w:space="0" w:color="auto"/>
            </w:tcBorders>
            <w:shd w:val="solid" w:color="auto" w:fill="auto"/>
          </w:tcPr>
          <w:p w14:paraId="30C8E0D7" w14:textId="77777777" w:rsidR="005935DB" w:rsidRPr="00D55C6B" w:rsidRDefault="00C7790B" w:rsidP="00474288">
            <w:pPr>
              <w:rPr>
                <w:rFonts w:ascii="Arial" w:hAnsi="Arial" w:cs="Arial"/>
                <w:szCs w:val="22"/>
              </w:rPr>
            </w:pPr>
            <w:r w:rsidRPr="00D55C6B">
              <w:rPr>
                <w:rFonts w:ascii="Arial" w:hAnsi="Arial" w:cs="Arial"/>
                <w:szCs w:val="22"/>
              </w:rPr>
              <w:t>Job o</w:t>
            </w:r>
            <w:r w:rsidR="005935DB" w:rsidRPr="00D55C6B">
              <w:rPr>
                <w:rFonts w:ascii="Arial" w:hAnsi="Arial" w:cs="Arial"/>
                <w:szCs w:val="22"/>
              </w:rPr>
              <w:t>bjective</w:t>
            </w:r>
          </w:p>
        </w:tc>
      </w:tr>
      <w:tr w:rsidR="005935DB" w:rsidRPr="00D55C6B" w14:paraId="30C8E0DF" w14:textId="77777777" w:rsidTr="00810E8B">
        <w:trPr>
          <w:cantSplit/>
          <w:trHeight w:val="492"/>
        </w:trPr>
        <w:tc>
          <w:tcPr>
            <w:tcW w:w="9080" w:type="dxa"/>
            <w:gridSpan w:val="2"/>
            <w:tcBorders>
              <w:top w:val="single" w:sz="6" w:space="0" w:color="auto"/>
              <w:left w:val="single" w:sz="6" w:space="0" w:color="auto"/>
              <w:bottom w:val="single" w:sz="6" w:space="0" w:color="auto"/>
              <w:right w:val="single" w:sz="6" w:space="0" w:color="auto"/>
            </w:tcBorders>
          </w:tcPr>
          <w:p w14:paraId="30C8E0DD" w14:textId="167C32A3" w:rsidR="006D43C5" w:rsidRPr="00D55C6B" w:rsidRDefault="008E326E" w:rsidP="00474288">
            <w:pPr>
              <w:rPr>
                <w:rFonts w:ascii="Arial" w:hAnsi="Arial" w:cs="Arial"/>
                <w:szCs w:val="22"/>
              </w:rPr>
            </w:pPr>
            <w:r w:rsidRPr="00D55C6B">
              <w:rPr>
                <w:rFonts w:ascii="Arial" w:hAnsi="Arial" w:cs="Arial"/>
                <w:szCs w:val="22"/>
              </w:rPr>
              <w:t>To contribute to the development, delivery and enhancement of high-quality undergraduate and postgraduate education, supporting an excellent student experience through teaching, scholarship, partnership working and engagement with professional practice. To contribute to curriculum development, quality assurance activities and academic enterprise in support of the Centre's strategic objectives.</w:t>
            </w:r>
          </w:p>
          <w:p w14:paraId="30C8E0DE" w14:textId="77777777" w:rsidR="00DC7D6B" w:rsidRPr="00D55C6B" w:rsidRDefault="00DC7D6B" w:rsidP="003755AA">
            <w:pPr>
              <w:rPr>
                <w:rFonts w:ascii="Arial" w:hAnsi="Arial" w:cs="Arial"/>
                <w:iCs/>
                <w:szCs w:val="22"/>
              </w:rPr>
            </w:pPr>
          </w:p>
        </w:tc>
      </w:tr>
      <w:tr w:rsidR="005935DB" w:rsidRPr="00D55C6B" w14:paraId="30C8E0E1" w14:textId="77777777" w:rsidTr="00810E8B">
        <w:trPr>
          <w:cantSplit/>
          <w:trHeight w:val="480"/>
        </w:trPr>
        <w:tc>
          <w:tcPr>
            <w:tcW w:w="9080" w:type="dxa"/>
            <w:gridSpan w:val="2"/>
            <w:tcBorders>
              <w:top w:val="single" w:sz="6" w:space="0" w:color="auto"/>
              <w:left w:val="single" w:sz="6" w:space="0" w:color="auto"/>
              <w:bottom w:val="single" w:sz="6" w:space="0" w:color="auto"/>
              <w:right w:val="single" w:sz="6" w:space="0" w:color="auto"/>
            </w:tcBorders>
            <w:shd w:val="solid" w:color="auto" w:fill="auto"/>
          </w:tcPr>
          <w:p w14:paraId="30C8E0E0" w14:textId="77777777" w:rsidR="005935DB" w:rsidRPr="00D55C6B" w:rsidRDefault="00C7790B" w:rsidP="00474288">
            <w:pPr>
              <w:rPr>
                <w:rFonts w:ascii="Arial" w:hAnsi="Arial" w:cs="Arial"/>
                <w:szCs w:val="22"/>
              </w:rPr>
            </w:pPr>
            <w:r w:rsidRPr="00D55C6B">
              <w:rPr>
                <w:rFonts w:ascii="Arial" w:hAnsi="Arial" w:cs="Arial"/>
                <w:szCs w:val="22"/>
              </w:rPr>
              <w:t>Key duties and r</w:t>
            </w:r>
            <w:r w:rsidR="005935DB" w:rsidRPr="00D55C6B">
              <w:rPr>
                <w:rFonts w:ascii="Arial" w:hAnsi="Arial" w:cs="Arial"/>
                <w:szCs w:val="22"/>
              </w:rPr>
              <w:t>esponsibilities</w:t>
            </w:r>
          </w:p>
        </w:tc>
      </w:tr>
      <w:tr w:rsidR="00810E8B" w:rsidRPr="00D55C6B" w14:paraId="2AC0F16D" w14:textId="77777777" w:rsidTr="00810E8B">
        <w:trPr>
          <w:cantSplit/>
          <w:trHeight w:val="3645"/>
        </w:trPr>
        <w:tc>
          <w:tcPr>
            <w:tcW w:w="9080" w:type="dxa"/>
            <w:gridSpan w:val="2"/>
            <w:tcBorders>
              <w:top w:val="single" w:sz="6" w:space="0" w:color="auto"/>
              <w:left w:val="single" w:sz="6" w:space="0" w:color="auto"/>
              <w:bottom w:val="single" w:sz="6" w:space="0" w:color="auto"/>
              <w:right w:val="single" w:sz="6" w:space="0" w:color="auto"/>
            </w:tcBorders>
          </w:tcPr>
          <w:p w14:paraId="36BBBF26" w14:textId="77777777" w:rsidR="00746410" w:rsidRPr="00D55C6B" w:rsidRDefault="00746410" w:rsidP="00746410">
            <w:pPr>
              <w:rPr>
                <w:rFonts w:ascii="Arial" w:hAnsi="Arial" w:cs="Arial"/>
                <w:b/>
                <w:bCs/>
                <w:szCs w:val="22"/>
              </w:rPr>
            </w:pPr>
            <w:r w:rsidRPr="00D55C6B">
              <w:rPr>
                <w:rFonts w:ascii="Arial" w:hAnsi="Arial" w:cs="Arial"/>
                <w:b/>
                <w:bCs/>
                <w:szCs w:val="22"/>
              </w:rPr>
              <w:t>Academic Leadership and Development</w:t>
            </w:r>
          </w:p>
          <w:p w14:paraId="669A50E2" w14:textId="77777777" w:rsidR="001240FF" w:rsidRDefault="001240FF" w:rsidP="00A525D6">
            <w:pPr>
              <w:pStyle w:val="ListParagraph"/>
              <w:numPr>
                <w:ilvl w:val="0"/>
                <w:numId w:val="44"/>
              </w:numPr>
              <w:rPr>
                <w:rFonts w:ascii="Arial" w:hAnsi="Arial" w:cs="Arial"/>
                <w:szCs w:val="22"/>
              </w:rPr>
            </w:pPr>
            <w:r w:rsidRPr="001240FF">
              <w:rPr>
                <w:rFonts w:ascii="Arial" w:hAnsi="Arial" w:cs="Arial"/>
                <w:szCs w:val="22"/>
              </w:rPr>
              <w:t>Contribute to a working culture within the Centre which is collegiate, inclusive and reflective of the University's values and behaviours.</w:t>
            </w:r>
          </w:p>
          <w:p w14:paraId="5BA0D88A" w14:textId="594FD48F" w:rsidR="00746410" w:rsidRPr="00A525D6" w:rsidRDefault="00746410" w:rsidP="00A525D6">
            <w:pPr>
              <w:pStyle w:val="ListParagraph"/>
              <w:numPr>
                <w:ilvl w:val="0"/>
                <w:numId w:val="44"/>
              </w:numPr>
              <w:rPr>
                <w:rFonts w:ascii="Arial" w:hAnsi="Arial" w:cs="Arial"/>
                <w:szCs w:val="22"/>
              </w:rPr>
            </w:pPr>
            <w:r w:rsidRPr="00A525D6">
              <w:rPr>
                <w:rFonts w:ascii="Arial" w:hAnsi="Arial" w:cs="Arial"/>
                <w:szCs w:val="22"/>
              </w:rPr>
              <w:t xml:space="preserve">Contribute to programme and module development. </w:t>
            </w:r>
          </w:p>
          <w:p w14:paraId="44A007C4" w14:textId="77777777" w:rsidR="00746410" w:rsidRPr="00A525D6" w:rsidRDefault="00746410" w:rsidP="00A525D6">
            <w:pPr>
              <w:pStyle w:val="ListParagraph"/>
              <w:numPr>
                <w:ilvl w:val="0"/>
                <w:numId w:val="44"/>
              </w:numPr>
              <w:rPr>
                <w:rFonts w:ascii="Arial" w:hAnsi="Arial" w:cs="Arial"/>
                <w:szCs w:val="22"/>
              </w:rPr>
            </w:pPr>
            <w:r w:rsidRPr="00A525D6">
              <w:rPr>
                <w:rFonts w:ascii="Arial" w:hAnsi="Arial" w:cs="Arial"/>
                <w:szCs w:val="22"/>
              </w:rPr>
              <w:t xml:space="preserve">Undertake module leadership as required. </w:t>
            </w:r>
          </w:p>
          <w:p w14:paraId="4A56B7AE" w14:textId="77777777" w:rsidR="00746410" w:rsidRPr="00A525D6" w:rsidRDefault="00746410" w:rsidP="00A525D6">
            <w:pPr>
              <w:pStyle w:val="ListParagraph"/>
              <w:numPr>
                <w:ilvl w:val="0"/>
                <w:numId w:val="44"/>
              </w:numPr>
              <w:rPr>
                <w:rFonts w:ascii="Arial" w:hAnsi="Arial" w:cs="Arial"/>
                <w:szCs w:val="22"/>
              </w:rPr>
            </w:pPr>
            <w:r w:rsidRPr="00A525D6">
              <w:rPr>
                <w:rFonts w:ascii="Arial" w:hAnsi="Arial" w:cs="Arial"/>
                <w:szCs w:val="22"/>
              </w:rPr>
              <w:t xml:space="preserve">Contribute to curriculum review and enhancement. </w:t>
            </w:r>
          </w:p>
          <w:p w14:paraId="7BD16101" w14:textId="77777777" w:rsidR="00746410" w:rsidRPr="00A525D6" w:rsidRDefault="00746410" w:rsidP="00A525D6">
            <w:pPr>
              <w:pStyle w:val="ListParagraph"/>
              <w:numPr>
                <w:ilvl w:val="0"/>
                <w:numId w:val="44"/>
              </w:numPr>
              <w:rPr>
                <w:rFonts w:ascii="Arial" w:hAnsi="Arial" w:cs="Arial"/>
                <w:szCs w:val="22"/>
              </w:rPr>
            </w:pPr>
            <w:r w:rsidRPr="00A525D6">
              <w:rPr>
                <w:rFonts w:ascii="Arial" w:hAnsi="Arial" w:cs="Arial"/>
                <w:szCs w:val="22"/>
              </w:rPr>
              <w:t>Contribute to interdisciplinary and collaborative activities within the Centre and with external partners as appropriate.</w:t>
            </w:r>
          </w:p>
          <w:p w14:paraId="45F3884E" w14:textId="77777777" w:rsidR="00810E8B" w:rsidRPr="00D55C6B" w:rsidRDefault="00810E8B" w:rsidP="00174D45">
            <w:pPr>
              <w:rPr>
                <w:rFonts w:ascii="Arial" w:hAnsi="Arial" w:cs="Arial"/>
                <w:b/>
                <w:bCs/>
                <w:szCs w:val="22"/>
              </w:rPr>
            </w:pPr>
          </w:p>
        </w:tc>
      </w:tr>
      <w:tr w:rsidR="005935DB" w:rsidRPr="00D55C6B" w14:paraId="30C8E0EB" w14:textId="77777777" w:rsidTr="00810E8B">
        <w:trPr>
          <w:cantSplit/>
          <w:trHeight w:val="3645"/>
        </w:trPr>
        <w:tc>
          <w:tcPr>
            <w:tcW w:w="9080" w:type="dxa"/>
            <w:gridSpan w:val="2"/>
            <w:tcBorders>
              <w:top w:val="single" w:sz="6" w:space="0" w:color="auto"/>
              <w:left w:val="single" w:sz="6" w:space="0" w:color="auto"/>
              <w:bottom w:val="single" w:sz="6" w:space="0" w:color="auto"/>
              <w:right w:val="single" w:sz="6" w:space="0" w:color="auto"/>
            </w:tcBorders>
          </w:tcPr>
          <w:p w14:paraId="28DE504D" w14:textId="77777777" w:rsidR="00426814" w:rsidRPr="00D55C6B" w:rsidRDefault="00426814" w:rsidP="00174D45">
            <w:pPr>
              <w:rPr>
                <w:rFonts w:ascii="Arial" w:hAnsi="Arial" w:cs="Arial"/>
                <w:b/>
                <w:bCs/>
                <w:szCs w:val="22"/>
              </w:rPr>
            </w:pPr>
            <w:r w:rsidRPr="00D55C6B">
              <w:rPr>
                <w:rFonts w:ascii="Arial" w:hAnsi="Arial" w:cs="Arial"/>
                <w:b/>
                <w:bCs/>
                <w:szCs w:val="22"/>
              </w:rPr>
              <w:lastRenderedPageBreak/>
              <w:t>Teaching, Learning and Student Support</w:t>
            </w:r>
          </w:p>
          <w:p w14:paraId="73BB5B62" w14:textId="7DE15951" w:rsidR="00426814" w:rsidRPr="00A525D6" w:rsidRDefault="00D50CF6" w:rsidP="00A525D6">
            <w:pPr>
              <w:pStyle w:val="ListParagraph"/>
              <w:numPr>
                <w:ilvl w:val="0"/>
                <w:numId w:val="41"/>
              </w:numPr>
              <w:rPr>
                <w:rFonts w:ascii="Arial" w:hAnsi="Arial" w:cs="Arial"/>
                <w:szCs w:val="22"/>
              </w:rPr>
            </w:pPr>
            <w:r w:rsidRPr="00A525D6">
              <w:rPr>
                <w:rFonts w:ascii="Arial" w:hAnsi="Arial" w:cs="Arial"/>
                <w:szCs w:val="22"/>
              </w:rPr>
              <w:t xml:space="preserve">Contribute to the planning, development, delivery and evaluation of existing and new modules </w:t>
            </w:r>
            <w:r w:rsidR="00E633BF" w:rsidRPr="00A525D6">
              <w:rPr>
                <w:rFonts w:ascii="Arial" w:hAnsi="Arial" w:cs="Arial"/>
                <w:szCs w:val="22"/>
              </w:rPr>
              <w:t xml:space="preserve">and </w:t>
            </w:r>
            <w:r w:rsidRPr="00A525D6">
              <w:rPr>
                <w:rFonts w:ascii="Arial" w:hAnsi="Arial" w:cs="Arial"/>
                <w:szCs w:val="22"/>
              </w:rPr>
              <w:t>programmes within the Centre as required</w:t>
            </w:r>
            <w:r w:rsidR="00E633BF" w:rsidRPr="00A525D6">
              <w:rPr>
                <w:rFonts w:ascii="Arial" w:hAnsi="Arial" w:cs="Arial"/>
                <w:szCs w:val="22"/>
              </w:rPr>
              <w:t>,</w:t>
            </w:r>
            <w:r w:rsidRPr="00A525D6">
              <w:rPr>
                <w:rFonts w:ascii="Arial" w:hAnsi="Arial" w:cs="Arial"/>
                <w:szCs w:val="22"/>
              </w:rPr>
              <w:t xml:space="preserve"> and aligned administrative and quality assurance mechanisms. </w:t>
            </w:r>
          </w:p>
          <w:p w14:paraId="7EF4BA50" w14:textId="7CEFF263" w:rsidR="00D50CF6" w:rsidRPr="00D55C6B" w:rsidRDefault="00D50CF6" w:rsidP="00A525D6">
            <w:pPr>
              <w:pStyle w:val="BodyText"/>
              <w:numPr>
                <w:ilvl w:val="0"/>
                <w:numId w:val="41"/>
              </w:numPr>
              <w:rPr>
                <w:rFonts w:ascii="Arial" w:hAnsi="Arial" w:cs="Arial"/>
                <w:szCs w:val="22"/>
              </w:rPr>
            </w:pPr>
            <w:r w:rsidRPr="00D55C6B">
              <w:rPr>
                <w:rFonts w:ascii="Arial" w:hAnsi="Arial" w:cs="Arial"/>
                <w:szCs w:val="22"/>
              </w:rPr>
              <w:t>Develop</w:t>
            </w:r>
            <w:r w:rsidR="00E633BF" w:rsidRPr="00D55C6B">
              <w:rPr>
                <w:rFonts w:ascii="Arial" w:hAnsi="Arial" w:cs="Arial"/>
                <w:szCs w:val="22"/>
              </w:rPr>
              <w:t xml:space="preserve"> and evaluate</w:t>
            </w:r>
            <w:r w:rsidRPr="00D55C6B">
              <w:rPr>
                <w:rFonts w:ascii="Arial" w:hAnsi="Arial" w:cs="Arial"/>
                <w:szCs w:val="22"/>
              </w:rPr>
              <w:t xml:space="preserve"> innovative teaching materials which contributes to blended learning and supportive pedagogy and evaluate curriculum to inform enhancement of relevant programmes.  </w:t>
            </w:r>
          </w:p>
          <w:p w14:paraId="47009A2E" w14:textId="06A57620" w:rsidR="00D50CF6" w:rsidRPr="00A525D6" w:rsidRDefault="00D50CF6" w:rsidP="00A525D6">
            <w:pPr>
              <w:pStyle w:val="ListParagraph"/>
              <w:numPr>
                <w:ilvl w:val="0"/>
                <w:numId w:val="41"/>
              </w:numPr>
              <w:rPr>
                <w:rFonts w:ascii="Arial" w:hAnsi="Arial" w:cs="Arial"/>
                <w:szCs w:val="22"/>
              </w:rPr>
            </w:pPr>
            <w:r w:rsidRPr="00A525D6">
              <w:rPr>
                <w:rFonts w:ascii="Arial" w:hAnsi="Arial" w:cs="Arial"/>
                <w:szCs w:val="22"/>
              </w:rPr>
              <w:t>Facilitate student learning through lectures, tutorials and workshops</w:t>
            </w:r>
            <w:r w:rsidR="008C7389" w:rsidRPr="00A525D6">
              <w:rPr>
                <w:rFonts w:ascii="Arial" w:hAnsi="Arial" w:cs="Arial"/>
                <w:szCs w:val="22"/>
              </w:rPr>
              <w:t xml:space="preserve"> and digital learning </w:t>
            </w:r>
            <w:r w:rsidR="000E6576" w:rsidRPr="00A525D6">
              <w:rPr>
                <w:rFonts w:ascii="Arial" w:hAnsi="Arial" w:cs="Arial"/>
                <w:szCs w:val="22"/>
              </w:rPr>
              <w:t>approaches</w:t>
            </w:r>
            <w:r w:rsidRPr="00A525D6">
              <w:rPr>
                <w:rFonts w:ascii="Arial" w:hAnsi="Arial" w:cs="Arial"/>
                <w:szCs w:val="22"/>
              </w:rPr>
              <w:t xml:space="preserve"> at postgraduate and undergraduate levels as required.</w:t>
            </w:r>
          </w:p>
          <w:p w14:paraId="41A87353" w14:textId="77777777" w:rsidR="00203E78" w:rsidRPr="00A525D6" w:rsidRDefault="00203E78" w:rsidP="00A525D6">
            <w:pPr>
              <w:pStyle w:val="ListParagraph"/>
              <w:numPr>
                <w:ilvl w:val="0"/>
                <w:numId w:val="41"/>
              </w:numPr>
              <w:rPr>
                <w:rFonts w:ascii="Arial" w:hAnsi="Arial" w:cs="Arial"/>
                <w:szCs w:val="22"/>
              </w:rPr>
            </w:pPr>
            <w:r w:rsidRPr="00A525D6">
              <w:rPr>
                <w:rFonts w:ascii="Arial" w:hAnsi="Arial" w:cs="Arial"/>
                <w:szCs w:val="22"/>
              </w:rPr>
              <w:t>Contribute to curriculum evaluation and enhancement activities.</w:t>
            </w:r>
          </w:p>
          <w:p w14:paraId="6998BD82" w14:textId="5FD136EF" w:rsidR="00203E78" w:rsidRPr="00A525D6" w:rsidRDefault="00203E78" w:rsidP="00A525D6">
            <w:pPr>
              <w:pStyle w:val="ListParagraph"/>
              <w:numPr>
                <w:ilvl w:val="0"/>
                <w:numId w:val="41"/>
              </w:numPr>
              <w:rPr>
                <w:rFonts w:ascii="Arial" w:hAnsi="Arial" w:cs="Arial"/>
                <w:szCs w:val="22"/>
              </w:rPr>
            </w:pPr>
            <w:r w:rsidRPr="00A525D6">
              <w:rPr>
                <w:rFonts w:ascii="Arial" w:hAnsi="Arial" w:cs="Arial"/>
                <w:szCs w:val="22"/>
              </w:rPr>
              <w:t>Liaise closely with academic, information technology and administrative colleagues to ensure effective learning support.</w:t>
            </w:r>
          </w:p>
          <w:p w14:paraId="6F09EC96" w14:textId="77777777" w:rsidR="00203E78" w:rsidRPr="00A525D6" w:rsidRDefault="00203E78" w:rsidP="00A525D6">
            <w:pPr>
              <w:pStyle w:val="ListParagraph"/>
              <w:numPr>
                <w:ilvl w:val="0"/>
                <w:numId w:val="41"/>
              </w:numPr>
              <w:rPr>
                <w:rFonts w:ascii="Arial" w:hAnsi="Arial" w:cs="Arial"/>
                <w:szCs w:val="22"/>
              </w:rPr>
            </w:pPr>
            <w:r w:rsidRPr="00A525D6">
              <w:rPr>
                <w:rFonts w:ascii="Arial" w:hAnsi="Arial" w:cs="Arial"/>
                <w:szCs w:val="22"/>
              </w:rPr>
              <w:t>Act as Personal Academic Tutor and Academic Assessor, providing support and guidance to students.</w:t>
            </w:r>
          </w:p>
          <w:p w14:paraId="643B4A88" w14:textId="77777777" w:rsidR="00BA25E7" w:rsidRPr="00A525D6" w:rsidRDefault="00203E78" w:rsidP="00A525D6">
            <w:pPr>
              <w:pStyle w:val="ListParagraph"/>
              <w:numPr>
                <w:ilvl w:val="0"/>
                <w:numId w:val="41"/>
              </w:numPr>
              <w:rPr>
                <w:rFonts w:ascii="Arial" w:hAnsi="Arial" w:cs="Arial"/>
                <w:szCs w:val="22"/>
              </w:rPr>
            </w:pPr>
            <w:r w:rsidRPr="00A525D6">
              <w:rPr>
                <w:rFonts w:ascii="Arial" w:hAnsi="Arial" w:cs="Arial"/>
                <w:szCs w:val="22"/>
              </w:rPr>
              <w:t>Support the assessment of student learning, including assessment of clinical practice through collaboration with students, practice supervisors and assessors.</w:t>
            </w:r>
          </w:p>
          <w:p w14:paraId="1806AF81" w14:textId="3211D444" w:rsidR="00203E78" w:rsidRPr="00A525D6" w:rsidRDefault="00203E78" w:rsidP="00A525D6">
            <w:pPr>
              <w:pStyle w:val="ListParagraph"/>
              <w:numPr>
                <w:ilvl w:val="0"/>
                <w:numId w:val="41"/>
              </w:numPr>
              <w:rPr>
                <w:rFonts w:ascii="Arial" w:hAnsi="Arial" w:cs="Arial"/>
                <w:szCs w:val="22"/>
              </w:rPr>
            </w:pPr>
            <w:r w:rsidRPr="00A525D6">
              <w:rPr>
                <w:rFonts w:ascii="Arial" w:hAnsi="Arial" w:cs="Arial"/>
                <w:szCs w:val="22"/>
              </w:rPr>
              <w:t>Contribute to student recruitment, selection, progression and achievement.</w:t>
            </w:r>
          </w:p>
          <w:p w14:paraId="7D27A42F" w14:textId="77777777" w:rsidR="00D50CF6" w:rsidRPr="00D55C6B" w:rsidRDefault="00D50CF6" w:rsidP="00D50CF6">
            <w:pPr>
              <w:pStyle w:val="ListParagraph"/>
              <w:rPr>
                <w:rFonts w:ascii="Arial" w:hAnsi="Arial" w:cs="Arial"/>
                <w:szCs w:val="22"/>
              </w:rPr>
            </w:pPr>
          </w:p>
          <w:p w14:paraId="79272916" w14:textId="77777777" w:rsidR="00426814" w:rsidRPr="00D55C6B" w:rsidRDefault="00426814" w:rsidP="00174D45">
            <w:pPr>
              <w:rPr>
                <w:rFonts w:ascii="Arial" w:hAnsi="Arial" w:cs="Arial"/>
                <w:b/>
                <w:bCs/>
                <w:szCs w:val="22"/>
              </w:rPr>
            </w:pPr>
            <w:r w:rsidRPr="00D55C6B">
              <w:rPr>
                <w:rFonts w:ascii="Arial" w:hAnsi="Arial" w:cs="Arial"/>
                <w:b/>
                <w:bCs/>
                <w:szCs w:val="22"/>
              </w:rPr>
              <w:t>Research, Scholarship and Interdisciplinary Collaboration</w:t>
            </w:r>
          </w:p>
          <w:p w14:paraId="5F31297E" w14:textId="77777777" w:rsidR="00900703" w:rsidRDefault="000B6167" w:rsidP="00900703">
            <w:pPr>
              <w:pStyle w:val="ListParagraph"/>
              <w:numPr>
                <w:ilvl w:val="0"/>
                <w:numId w:val="40"/>
              </w:numPr>
              <w:rPr>
                <w:rFonts w:ascii="Arial" w:hAnsi="Arial" w:cs="Arial"/>
                <w:szCs w:val="22"/>
              </w:rPr>
            </w:pPr>
            <w:r w:rsidRPr="00900703">
              <w:rPr>
                <w:rFonts w:ascii="Arial" w:hAnsi="Arial" w:cs="Arial"/>
                <w:szCs w:val="22"/>
              </w:rPr>
              <w:t>Engage in subject, professional and pedagogical scholarship to support teaching and learning activities.</w:t>
            </w:r>
          </w:p>
          <w:p w14:paraId="5D3E3A4C" w14:textId="77777777" w:rsidR="00406CA8" w:rsidRDefault="000B6167" w:rsidP="00900703">
            <w:pPr>
              <w:pStyle w:val="ListParagraph"/>
              <w:numPr>
                <w:ilvl w:val="0"/>
                <w:numId w:val="40"/>
              </w:numPr>
              <w:rPr>
                <w:rFonts w:ascii="Arial" w:hAnsi="Arial" w:cs="Arial"/>
                <w:szCs w:val="22"/>
              </w:rPr>
            </w:pPr>
            <w:r w:rsidRPr="00900703">
              <w:rPr>
                <w:rFonts w:ascii="Arial" w:hAnsi="Arial" w:cs="Arial"/>
                <w:szCs w:val="22"/>
              </w:rPr>
              <w:t>Participate in conferences, seminars and other academic and professional forums.</w:t>
            </w:r>
          </w:p>
          <w:p w14:paraId="12315E27" w14:textId="77777777" w:rsidR="00406CA8" w:rsidRDefault="000B6167" w:rsidP="00900703">
            <w:pPr>
              <w:pStyle w:val="ListParagraph"/>
              <w:numPr>
                <w:ilvl w:val="0"/>
                <w:numId w:val="40"/>
              </w:numPr>
              <w:rPr>
                <w:rFonts w:ascii="Arial" w:hAnsi="Arial" w:cs="Arial"/>
                <w:szCs w:val="22"/>
              </w:rPr>
            </w:pPr>
            <w:r w:rsidRPr="00900703">
              <w:rPr>
                <w:rFonts w:ascii="Arial" w:hAnsi="Arial" w:cs="Arial"/>
                <w:szCs w:val="22"/>
              </w:rPr>
              <w:t>Contribute to scholarly dissemination and academic enterprise activities as appropriate.</w:t>
            </w:r>
          </w:p>
          <w:p w14:paraId="0D392619" w14:textId="1F9A68AF" w:rsidR="00D55C6B" w:rsidRPr="00900703" w:rsidRDefault="000B6167" w:rsidP="00900703">
            <w:pPr>
              <w:pStyle w:val="ListParagraph"/>
              <w:numPr>
                <w:ilvl w:val="0"/>
                <w:numId w:val="40"/>
              </w:numPr>
              <w:rPr>
                <w:rFonts w:ascii="Arial" w:hAnsi="Arial" w:cs="Arial"/>
                <w:szCs w:val="22"/>
              </w:rPr>
            </w:pPr>
            <w:r w:rsidRPr="00900703">
              <w:rPr>
                <w:rFonts w:ascii="Arial" w:hAnsi="Arial" w:cs="Arial"/>
                <w:szCs w:val="22"/>
              </w:rPr>
              <w:t>Maintain and enhance links with clinical practice to support professional registration requirements and ensure teaching remains current and evidence based.</w:t>
            </w:r>
          </w:p>
          <w:p w14:paraId="5152D8D3" w14:textId="77777777" w:rsidR="00D55C6B" w:rsidRPr="00D55C6B" w:rsidRDefault="00D55C6B" w:rsidP="00174D45">
            <w:pPr>
              <w:rPr>
                <w:rFonts w:ascii="Arial" w:hAnsi="Arial" w:cs="Arial"/>
                <w:b/>
                <w:bCs/>
                <w:szCs w:val="22"/>
              </w:rPr>
            </w:pPr>
          </w:p>
          <w:p w14:paraId="045904E4" w14:textId="64775709" w:rsidR="00426814" w:rsidRPr="00D55C6B" w:rsidRDefault="00426814" w:rsidP="00174D45">
            <w:pPr>
              <w:rPr>
                <w:rFonts w:ascii="Arial" w:hAnsi="Arial" w:cs="Arial"/>
                <w:b/>
                <w:bCs/>
                <w:szCs w:val="22"/>
              </w:rPr>
            </w:pPr>
            <w:r w:rsidRPr="00D55C6B">
              <w:rPr>
                <w:rFonts w:ascii="Arial" w:hAnsi="Arial" w:cs="Arial"/>
                <w:b/>
                <w:bCs/>
                <w:szCs w:val="22"/>
              </w:rPr>
              <w:t>Quality Assurance and External Partnerships</w:t>
            </w:r>
          </w:p>
          <w:p w14:paraId="74E44791" w14:textId="77777777" w:rsidR="00A525D6" w:rsidRDefault="003803BC" w:rsidP="00A525D6">
            <w:pPr>
              <w:pStyle w:val="ListParagraph"/>
              <w:numPr>
                <w:ilvl w:val="0"/>
                <w:numId w:val="40"/>
              </w:numPr>
              <w:adjustRightInd w:val="0"/>
              <w:rPr>
                <w:rFonts w:ascii="Arial" w:hAnsi="Arial" w:cs="Arial"/>
                <w:color w:val="000000"/>
                <w:szCs w:val="22"/>
              </w:rPr>
            </w:pPr>
            <w:r w:rsidRPr="00A525D6">
              <w:rPr>
                <w:rFonts w:ascii="Arial" w:hAnsi="Arial" w:cs="Arial"/>
                <w:color w:val="000000"/>
                <w:szCs w:val="22"/>
              </w:rPr>
              <w:t>Participate in programme evaluation, monitoring and quality assurance processes.</w:t>
            </w:r>
          </w:p>
          <w:p w14:paraId="01E1FBE8" w14:textId="77777777" w:rsidR="00A525D6" w:rsidRDefault="003803BC" w:rsidP="00A525D6">
            <w:pPr>
              <w:pStyle w:val="ListParagraph"/>
              <w:numPr>
                <w:ilvl w:val="0"/>
                <w:numId w:val="40"/>
              </w:numPr>
              <w:adjustRightInd w:val="0"/>
              <w:rPr>
                <w:rFonts w:ascii="Arial" w:hAnsi="Arial" w:cs="Arial"/>
                <w:color w:val="000000"/>
                <w:szCs w:val="22"/>
              </w:rPr>
            </w:pPr>
            <w:r w:rsidRPr="00A525D6">
              <w:rPr>
                <w:rFonts w:ascii="Arial" w:hAnsi="Arial" w:cs="Arial"/>
                <w:color w:val="000000"/>
                <w:szCs w:val="22"/>
              </w:rPr>
              <w:t>Contribute to validation, accreditation and review activities as required.</w:t>
            </w:r>
          </w:p>
          <w:p w14:paraId="50A7CE87" w14:textId="77777777" w:rsidR="00A525D6" w:rsidRDefault="003803BC" w:rsidP="00A525D6">
            <w:pPr>
              <w:pStyle w:val="ListParagraph"/>
              <w:numPr>
                <w:ilvl w:val="0"/>
                <w:numId w:val="40"/>
              </w:numPr>
              <w:adjustRightInd w:val="0"/>
              <w:rPr>
                <w:rFonts w:ascii="Arial" w:hAnsi="Arial" w:cs="Arial"/>
                <w:color w:val="000000"/>
                <w:szCs w:val="22"/>
              </w:rPr>
            </w:pPr>
            <w:r w:rsidRPr="00A525D6">
              <w:rPr>
                <w:rFonts w:ascii="Arial" w:hAnsi="Arial" w:cs="Arial"/>
                <w:color w:val="000000"/>
                <w:szCs w:val="22"/>
              </w:rPr>
              <w:t>Support compliance with university regulations, professional standards and regulatory requirements.</w:t>
            </w:r>
          </w:p>
          <w:p w14:paraId="042B65E6" w14:textId="77777777" w:rsidR="00A525D6" w:rsidRDefault="003803BC" w:rsidP="00A525D6">
            <w:pPr>
              <w:pStyle w:val="ListParagraph"/>
              <w:numPr>
                <w:ilvl w:val="0"/>
                <w:numId w:val="40"/>
              </w:numPr>
              <w:adjustRightInd w:val="0"/>
              <w:rPr>
                <w:rFonts w:ascii="Arial" w:hAnsi="Arial" w:cs="Arial"/>
                <w:color w:val="000000"/>
                <w:szCs w:val="22"/>
              </w:rPr>
            </w:pPr>
            <w:r w:rsidRPr="00A525D6">
              <w:rPr>
                <w:rFonts w:ascii="Arial" w:hAnsi="Arial" w:cs="Arial"/>
                <w:color w:val="000000"/>
                <w:szCs w:val="22"/>
              </w:rPr>
              <w:t>Liaise with external stakeholders and practice partners to ensure programmes remain clinically current, evidence based and responsive to workforce needs.</w:t>
            </w:r>
          </w:p>
          <w:p w14:paraId="7C82A69D" w14:textId="77777777" w:rsidR="00A525D6" w:rsidRDefault="003803BC" w:rsidP="00A525D6">
            <w:pPr>
              <w:pStyle w:val="ListParagraph"/>
              <w:numPr>
                <w:ilvl w:val="0"/>
                <w:numId w:val="40"/>
              </w:numPr>
              <w:adjustRightInd w:val="0"/>
              <w:rPr>
                <w:rFonts w:ascii="Arial" w:hAnsi="Arial" w:cs="Arial"/>
                <w:color w:val="000000"/>
                <w:szCs w:val="22"/>
              </w:rPr>
            </w:pPr>
            <w:r w:rsidRPr="00A525D6">
              <w:rPr>
                <w:rFonts w:ascii="Arial" w:hAnsi="Arial" w:cs="Arial"/>
                <w:color w:val="000000"/>
                <w:szCs w:val="22"/>
              </w:rPr>
              <w:t>Contribute to widening participation and other strategies that support high-quality learning opportunities and an excellent student experience.</w:t>
            </w:r>
          </w:p>
          <w:p w14:paraId="65D73F23" w14:textId="2532DAA4" w:rsidR="00304A91" w:rsidRPr="00A525D6" w:rsidRDefault="003803BC" w:rsidP="00A525D6">
            <w:pPr>
              <w:pStyle w:val="ListParagraph"/>
              <w:numPr>
                <w:ilvl w:val="0"/>
                <w:numId w:val="40"/>
              </w:numPr>
              <w:adjustRightInd w:val="0"/>
              <w:rPr>
                <w:rFonts w:ascii="Arial" w:hAnsi="Arial" w:cs="Arial"/>
                <w:color w:val="000000"/>
                <w:szCs w:val="22"/>
              </w:rPr>
            </w:pPr>
            <w:r w:rsidRPr="00A525D6">
              <w:rPr>
                <w:rFonts w:ascii="Arial" w:hAnsi="Arial" w:cs="Arial"/>
                <w:color w:val="000000"/>
                <w:szCs w:val="22"/>
              </w:rPr>
              <w:t>Identify, manage and report risks associated with the role.</w:t>
            </w:r>
          </w:p>
          <w:p w14:paraId="6C18D8B0" w14:textId="77777777" w:rsidR="00FE7CD6" w:rsidRPr="00D55C6B" w:rsidRDefault="00FE7CD6" w:rsidP="00304A91">
            <w:pPr>
              <w:adjustRightInd w:val="0"/>
              <w:rPr>
                <w:rFonts w:ascii="Arial" w:hAnsi="Arial" w:cs="Arial"/>
                <w:color w:val="000000"/>
                <w:szCs w:val="22"/>
              </w:rPr>
            </w:pPr>
          </w:p>
          <w:p w14:paraId="0D9E0958" w14:textId="77777777" w:rsidR="00304A91" w:rsidRPr="00D55C6B" w:rsidRDefault="00304A91" w:rsidP="00FE7CD6">
            <w:pPr>
              <w:adjustRightInd w:val="0"/>
              <w:rPr>
                <w:rFonts w:ascii="Arial" w:hAnsi="Arial" w:cs="Arial"/>
                <w:b/>
                <w:bCs/>
                <w:color w:val="000000"/>
                <w:szCs w:val="22"/>
              </w:rPr>
            </w:pPr>
            <w:r w:rsidRPr="00D55C6B">
              <w:rPr>
                <w:rFonts w:ascii="Arial" w:hAnsi="Arial" w:cs="Arial"/>
                <w:b/>
                <w:bCs/>
                <w:color w:val="000000"/>
                <w:szCs w:val="22"/>
              </w:rPr>
              <w:t>General duties</w:t>
            </w:r>
          </w:p>
          <w:p w14:paraId="02D93077" w14:textId="77777777" w:rsidR="00304A91" w:rsidRPr="00A525D6" w:rsidRDefault="00304A91" w:rsidP="00A525D6">
            <w:pPr>
              <w:pStyle w:val="ListParagraph"/>
              <w:numPr>
                <w:ilvl w:val="0"/>
                <w:numId w:val="43"/>
              </w:numPr>
              <w:adjustRightInd w:val="0"/>
              <w:rPr>
                <w:rFonts w:ascii="Arial" w:hAnsi="Arial" w:cs="Arial"/>
                <w:color w:val="000000"/>
                <w:szCs w:val="22"/>
              </w:rPr>
            </w:pPr>
            <w:r w:rsidRPr="00A525D6">
              <w:rPr>
                <w:rFonts w:ascii="Arial" w:hAnsi="Arial" w:cs="Arial"/>
                <w:color w:val="000000"/>
                <w:szCs w:val="22"/>
                <w:lang w:val="en-US"/>
              </w:rPr>
              <w:t>To participate in the university’s performance and development review procedure.</w:t>
            </w:r>
          </w:p>
          <w:p w14:paraId="6125013F" w14:textId="77777777" w:rsidR="00304A91" w:rsidRPr="00A525D6" w:rsidRDefault="00304A91" w:rsidP="00A525D6">
            <w:pPr>
              <w:pStyle w:val="ListParagraph"/>
              <w:numPr>
                <w:ilvl w:val="0"/>
                <w:numId w:val="43"/>
              </w:numPr>
              <w:adjustRightInd w:val="0"/>
              <w:rPr>
                <w:rFonts w:ascii="Arial" w:hAnsi="Arial" w:cs="Arial"/>
                <w:color w:val="000000"/>
                <w:szCs w:val="22"/>
              </w:rPr>
            </w:pPr>
            <w:r w:rsidRPr="00A525D6">
              <w:rPr>
                <w:rFonts w:ascii="Arial" w:hAnsi="Arial" w:cs="Arial"/>
                <w:color w:val="000000"/>
                <w:szCs w:val="22"/>
                <w:lang w:val="en-US"/>
              </w:rPr>
              <w:t>To take due care of yourself and others in respect of health and safety.</w:t>
            </w:r>
          </w:p>
          <w:p w14:paraId="63ADBAAF" w14:textId="77777777" w:rsidR="00304A91" w:rsidRPr="00A525D6" w:rsidRDefault="00304A91" w:rsidP="00A525D6">
            <w:pPr>
              <w:pStyle w:val="ListParagraph"/>
              <w:numPr>
                <w:ilvl w:val="0"/>
                <w:numId w:val="43"/>
              </w:numPr>
              <w:adjustRightInd w:val="0"/>
              <w:rPr>
                <w:rFonts w:ascii="Arial" w:hAnsi="Arial" w:cs="Arial"/>
                <w:color w:val="000000"/>
                <w:szCs w:val="22"/>
              </w:rPr>
            </w:pPr>
            <w:r w:rsidRPr="00A525D6">
              <w:rPr>
                <w:rFonts w:ascii="Arial" w:hAnsi="Arial" w:cs="Arial"/>
                <w:color w:val="000000"/>
                <w:szCs w:val="22"/>
              </w:rPr>
              <w:t>To attend training courses that may be identified as necessary by your line manager.</w:t>
            </w:r>
          </w:p>
          <w:p w14:paraId="1ADFB287" w14:textId="77777777" w:rsidR="00304A91" w:rsidRPr="00A525D6" w:rsidRDefault="00304A91" w:rsidP="00A525D6">
            <w:pPr>
              <w:pStyle w:val="ListParagraph"/>
              <w:numPr>
                <w:ilvl w:val="0"/>
                <w:numId w:val="43"/>
              </w:numPr>
              <w:adjustRightInd w:val="0"/>
              <w:rPr>
                <w:rFonts w:ascii="Arial" w:hAnsi="Arial" w:cs="Arial"/>
                <w:color w:val="000000"/>
                <w:szCs w:val="22"/>
              </w:rPr>
            </w:pPr>
            <w:r w:rsidRPr="00A525D6">
              <w:rPr>
                <w:rFonts w:ascii="Arial" w:hAnsi="Arial" w:cs="Arial"/>
                <w:color w:val="000000"/>
                <w:szCs w:val="22"/>
                <w:lang w:val="en-US"/>
              </w:rPr>
              <w:t>Such other duties temporarily or on a continuing basis, as may reasonably be required, commensurate with your grade.</w:t>
            </w:r>
          </w:p>
          <w:p w14:paraId="12D0AE8D" w14:textId="77777777" w:rsidR="00304A91" w:rsidRPr="00A525D6" w:rsidRDefault="00304A91" w:rsidP="00A525D6">
            <w:pPr>
              <w:pStyle w:val="ListParagraph"/>
              <w:numPr>
                <w:ilvl w:val="0"/>
                <w:numId w:val="43"/>
              </w:numPr>
              <w:adjustRightInd w:val="0"/>
              <w:rPr>
                <w:rFonts w:ascii="Arial" w:hAnsi="Arial" w:cs="Arial"/>
                <w:color w:val="000000"/>
                <w:szCs w:val="22"/>
              </w:rPr>
            </w:pPr>
            <w:r w:rsidRPr="00A525D6">
              <w:rPr>
                <w:rFonts w:ascii="Arial" w:hAnsi="Arial" w:cs="Arial"/>
                <w:color w:val="000000"/>
                <w:szCs w:val="22"/>
              </w:rPr>
              <w:t>Contribute to UHI's climate, biodiversity, and sustainability goals, including net-zero by 2040.</w:t>
            </w:r>
          </w:p>
          <w:p w14:paraId="719E6D62" w14:textId="77777777" w:rsidR="00304A91" w:rsidRPr="00D55C6B" w:rsidRDefault="00304A91" w:rsidP="00304A91">
            <w:pPr>
              <w:rPr>
                <w:rFonts w:ascii="Arial" w:hAnsi="Arial" w:cs="Arial"/>
                <w:szCs w:val="22"/>
              </w:rPr>
            </w:pPr>
          </w:p>
          <w:p w14:paraId="19447055" w14:textId="77777777" w:rsidR="00E4523C" w:rsidRPr="00D55C6B" w:rsidRDefault="00E4523C" w:rsidP="00E4523C">
            <w:pPr>
              <w:rPr>
                <w:rFonts w:ascii="Arial" w:hAnsi="Arial" w:cs="Arial"/>
                <w:szCs w:val="22"/>
              </w:rPr>
            </w:pPr>
          </w:p>
          <w:p w14:paraId="30C8E0E4" w14:textId="77777777" w:rsidR="00DC7D6B" w:rsidRPr="00D55C6B" w:rsidRDefault="00DC7D6B" w:rsidP="00DC7D6B">
            <w:pPr>
              <w:pStyle w:val="BodyText"/>
              <w:ind w:left="-360"/>
              <w:rPr>
                <w:rFonts w:ascii="Arial" w:hAnsi="Arial" w:cs="Arial"/>
                <w:szCs w:val="22"/>
              </w:rPr>
            </w:pPr>
          </w:p>
          <w:p w14:paraId="30C8E0EA" w14:textId="77777777" w:rsidR="00DC7D6B" w:rsidRPr="00D55C6B" w:rsidRDefault="00DC7D6B" w:rsidP="00FE7CD6">
            <w:pPr>
              <w:ind w:left="360"/>
              <w:rPr>
                <w:rFonts w:ascii="Arial" w:hAnsi="Arial" w:cs="Arial"/>
                <w:szCs w:val="22"/>
              </w:rPr>
            </w:pPr>
          </w:p>
        </w:tc>
      </w:tr>
      <w:tr w:rsidR="00DC7D6B" w:rsidRPr="00D55C6B" w14:paraId="30C8E100" w14:textId="77777777" w:rsidTr="00810E8B">
        <w:trPr>
          <w:cantSplit/>
          <w:trHeight w:val="3645"/>
        </w:trPr>
        <w:tc>
          <w:tcPr>
            <w:tcW w:w="9080" w:type="dxa"/>
            <w:gridSpan w:val="2"/>
            <w:tcBorders>
              <w:top w:val="single" w:sz="6" w:space="0" w:color="auto"/>
              <w:left w:val="single" w:sz="6" w:space="0" w:color="auto"/>
              <w:bottom w:val="single" w:sz="6" w:space="0" w:color="auto"/>
              <w:right w:val="single" w:sz="6" w:space="0" w:color="auto"/>
            </w:tcBorders>
          </w:tcPr>
          <w:p w14:paraId="30C8E0FF" w14:textId="77777777" w:rsidR="00DC7D6B" w:rsidRPr="00D55C6B" w:rsidRDefault="00DC7D6B" w:rsidP="00FE7CD6">
            <w:pPr>
              <w:adjustRightInd w:val="0"/>
              <w:spacing w:line="276" w:lineRule="auto"/>
              <w:rPr>
                <w:rFonts w:ascii="Arial" w:hAnsi="Arial" w:cs="Arial"/>
                <w:szCs w:val="22"/>
              </w:rPr>
            </w:pPr>
          </w:p>
        </w:tc>
      </w:tr>
      <w:tr w:rsidR="005935DB" w:rsidRPr="00D55C6B" w14:paraId="30C8E105" w14:textId="77777777" w:rsidTr="00810E8B">
        <w:trPr>
          <w:cantSplit/>
          <w:trHeight w:val="1238"/>
        </w:trPr>
        <w:tc>
          <w:tcPr>
            <w:tcW w:w="9080" w:type="dxa"/>
            <w:gridSpan w:val="2"/>
            <w:tcBorders>
              <w:top w:val="single" w:sz="6" w:space="0" w:color="auto"/>
              <w:left w:val="single" w:sz="6" w:space="0" w:color="auto"/>
              <w:bottom w:val="single" w:sz="4" w:space="0" w:color="auto"/>
              <w:right w:val="single" w:sz="6" w:space="0" w:color="auto"/>
            </w:tcBorders>
          </w:tcPr>
          <w:p w14:paraId="30C8E101" w14:textId="77777777" w:rsidR="005935DB" w:rsidRPr="00D55C6B" w:rsidRDefault="005935DB" w:rsidP="00474288">
            <w:pPr>
              <w:adjustRightInd w:val="0"/>
              <w:rPr>
                <w:rFonts w:ascii="Arial" w:hAnsi="Arial" w:cs="Arial"/>
                <w:szCs w:val="22"/>
                <w:lang w:val="en-US"/>
              </w:rPr>
            </w:pPr>
          </w:p>
          <w:p w14:paraId="30C8E102" w14:textId="77777777" w:rsidR="005935DB" w:rsidRPr="00D55C6B" w:rsidRDefault="005A14BD" w:rsidP="00474288">
            <w:pPr>
              <w:adjustRightInd w:val="0"/>
              <w:rPr>
                <w:rFonts w:ascii="Arial" w:hAnsi="Arial" w:cs="Arial"/>
                <w:szCs w:val="22"/>
                <w:lang w:val="en-US"/>
              </w:rPr>
            </w:pPr>
            <w:r w:rsidRPr="00D55C6B">
              <w:rPr>
                <w:rFonts w:ascii="Arial" w:hAnsi="Arial" w:cs="Arial"/>
                <w:szCs w:val="22"/>
                <w:lang w:val="en-US"/>
              </w:rPr>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the university’s aim to reach agreement to reasonable changes, but where it is not possible to reach agreement the university reserves the right to make reasonable changes to your job description which are commensurate with your grade after consultation with you.</w:t>
            </w:r>
          </w:p>
          <w:p w14:paraId="30C8E103" w14:textId="77777777" w:rsidR="005935DB" w:rsidRPr="00D55C6B" w:rsidRDefault="005935DB" w:rsidP="00474288">
            <w:pPr>
              <w:adjustRightInd w:val="0"/>
              <w:rPr>
                <w:rFonts w:ascii="Arial" w:hAnsi="Arial" w:cs="Arial"/>
                <w:szCs w:val="22"/>
                <w:lang w:val="en-US"/>
              </w:rPr>
            </w:pPr>
          </w:p>
          <w:p w14:paraId="30C8E104" w14:textId="15D51CB6" w:rsidR="00FA00FC" w:rsidRPr="00D55C6B" w:rsidRDefault="005935DB" w:rsidP="00474288">
            <w:pPr>
              <w:adjustRightInd w:val="0"/>
              <w:rPr>
                <w:rFonts w:ascii="Arial" w:hAnsi="Arial" w:cs="Arial"/>
                <w:szCs w:val="22"/>
                <w:lang w:val="en-US"/>
              </w:rPr>
            </w:pPr>
            <w:r w:rsidRPr="00D55C6B">
              <w:rPr>
                <w:rFonts w:ascii="Arial" w:hAnsi="Arial" w:cs="Arial"/>
                <w:szCs w:val="22"/>
                <w:lang w:val="en-US"/>
              </w:rPr>
              <w:t>Date</w:t>
            </w:r>
            <w:r w:rsidR="00F45526" w:rsidRPr="00D55C6B">
              <w:rPr>
                <w:rFonts w:ascii="Arial" w:hAnsi="Arial" w:cs="Arial"/>
                <w:szCs w:val="22"/>
                <w:lang w:val="en-US"/>
              </w:rPr>
              <w:t xml:space="preserve">: </w:t>
            </w:r>
            <w:r w:rsidR="00C7790B" w:rsidRPr="00D55C6B">
              <w:rPr>
                <w:rFonts w:ascii="Arial" w:hAnsi="Arial" w:cs="Arial"/>
                <w:szCs w:val="22"/>
                <w:lang w:val="en-US"/>
              </w:rPr>
              <w:t xml:space="preserve"> </w:t>
            </w:r>
            <w:r w:rsidR="00B717D4" w:rsidRPr="00D55C6B">
              <w:rPr>
                <w:rFonts w:ascii="Arial" w:hAnsi="Arial" w:cs="Arial"/>
                <w:szCs w:val="22"/>
                <w:lang w:val="en-US"/>
              </w:rPr>
              <w:t>08/03/2024</w:t>
            </w:r>
          </w:p>
        </w:tc>
      </w:tr>
    </w:tbl>
    <w:p w14:paraId="30C8E106" w14:textId="77777777" w:rsidR="008A1623" w:rsidRPr="00D55C6B" w:rsidRDefault="008A1623" w:rsidP="00FA00FC">
      <w:pPr>
        <w:autoSpaceDE w:val="0"/>
        <w:autoSpaceDN w:val="0"/>
        <w:adjustRightInd w:val="0"/>
        <w:rPr>
          <w:rFonts w:ascii="Arial" w:hAnsi="Arial" w:cs="Arial"/>
          <w:szCs w:val="22"/>
        </w:rPr>
      </w:pPr>
    </w:p>
    <w:sectPr w:rsidR="008A1623" w:rsidRPr="00D55C6B" w:rsidSect="00854809">
      <w:footerReference w:type="even" r:id="rId13"/>
      <w:footerReference w:type="default" r:id="rId14"/>
      <w:pgSz w:w="11894" w:h="16834"/>
      <w:pgMar w:top="907"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3482" w14:textId="77777777" w:rsidR="00B90336" w:rsidRDefault="00B90336">
      <w:r>
        <w:separator/>
      </w:r>
    </w:p>
  </w:endnote>
  <w:endnote w:type="continuationSeparator" w:id="0">
    <w:p w14:paraId="1BD85D74" w14:textId="77777777" w:rsidR="00B90336" w:rsidRDefault="00B9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E10D" w14:textId="77777777" w:rsidR="005935DB" w:rsidRDefault="00593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C8E10E" w14:textId="77777777" w:rsidR="005935DB" w:rsidRDefault="00593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E10F" w14:textId="77777777" w:rsidR="00BF34EE" w:rsidRDefault="00BF34EE">
    <w:pPr>
      <w:pStyle w:val="Footer"/>
      <w:framePr w:wrap="around" w:vAnchor="text" w:hAnchor="margin" w:xAlign="right" w:y="1"/>
      <w:rPr>
        <w:rStyle w:val="PageNumber"/>
        <w:sz w:val="18"/>
      </w:rPr>
    </w:pPr>
  </w:p>
  <w:p w14:paraId="30C8E110" w14:textId="77777777" w:rsidR="005935DB" w:rsidRDefault="005935DB" w:rsidP="00854809">
    <w:pPr>
      <w:pStyle w:val="Footer"/>
      <w:tabs>
        <w:tab w:val="clear" w:pos="8306"/>
        <w:tab w:val="left" w:pos="6237"/>
        <w:tab w:val="right" w:pos="7797"/>
      </w:tabs>
      <w:rPr>
        <w:rFonts w:ascii="Bookman Old Style" w:hAnsi="Bookman Old Style"/>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53635" w14:textId="77777777" w:rsidR="00B90336" w:rsidRDefault="00B90336">
      <w:r>
        <w:separator/>
      </w:r>
    </w:p>
  </w:footnote>
  <w:footnote w:type="continuationSeparator" w:id="0">
    <w:p w14:paraId="167A5CD4" w14:textId="77777777" w:rsidR="00B90336" w:rsidRDefault="00B90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73E"/>
    <w:multiLevelType w:val="multilevel"/>
    <w:tmpl w:val="B8D422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E23D0A"/>
    <w:multiLevelType w:val="hybridMultilevel"/>
    <w:tmpl w:val="D2F226AA"/>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D54831"/>
    <w:multiLevelType w:val="hybridMultilevel"/>
    <w:tmpl w:val="A6267840"/>
    <w:lvl w:ilvl="0" w:tplc="1136B0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114E4"/>
    <w:multiLevelType w:val="singleLevel"/>
    <w:tmpl w:val="82AEC6DA"/>
    <w:lvl w:ilvl="0">
      <w:start w:val="1"/>
      <w:numFmt w:val="decimal"/>
      <w:lvlText w:val="%1."/>
      <w:legacy w:legacy="1" w:legacySpace="120" w:legacyIndent="360"/>
      <w:lvlJc w:val="left"/>
      <w:pPr>
        <w:ind w:left="360" w:hanging="360"/>
      </w:pPr>
    </w:lvl>
  </w:abstractNum>
  <w:abstractNum w:abstractNumId="4" w15:restartNumberingAfterBreak="0">
    <w:nsid w:val="0CD32C02"/>
    <w:multiLevelType w:val="hybridMultilevel"/>
    <w:tmpl w:val="E8C0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1648A"/>
    <w:multiLevelType w:val="hybridMultilevel"/>
    <w:tmpl w:val="2F961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71465"/>
    <w:multiLevelType w:val="hybridMultilevel"/>
    <w:tmpl w:val="3FA28964"/>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DD1664"/>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68F016A4">
      <w:start w:val="1"/>
      <w:numFmt w:val="bullet"/>
      <w:lvlText w:val=""/>
      <w:lvlJc w:val="left"/>
      <w:pPr>
        <w:tabs>
          <w:tab w:val="num" w:pos="2880"/>
        </w:tabs>
        <w:ind w:left="28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87F0826"/>
    <w:multiLevelType w:val="multilevel"/>
    <w:tmpl w:val="CE4A6FB0"/>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B25083D"/>
    <w:multiLevelType w:val="hybridMultilevel"/>
    <w:tmpl w:val="58226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2F022C"/>
    <w:multiLevelType w:val="hybridMultilevel"/>
    <w:tmpl w:val="737CF486"/>
    <w:lvl w:ilvl="0" w:tplc="27566AF4">
      <w:start w:val="6"/>
      <w:numFmt w:val="bullet"/>
      <w:lvlText w:val="-"/>
      <w:lvlJc w:val="left"/>
      <w:pPr>
        <w:tabs>
          <w:tab w:val="num" w:pos="1800"/>
        </w:tabs>
        <w:ind w:left="1800" w:hanging="360"/>
      </w:pPr>
      <w:rPr>
        <w:rFonts w:ascii="Times New Roman" w:eastAsia="Times New Roman" w:hAnsi="Times New Roman" w:cs="Times New Roman" w:hint="default"/>
      </w:rPr>
    </w:lvl>
    <w:lvl w:ilvl="1" w:tplc="551C91AC">
      <w:start w:val="1"/>
      <w:numFmt w:val="bullet"/>
      <w:lvlText w:val=""/>
      <w:lvlJc w:val="left"/>
      <w:pPr>
        <w:tabs>
          <w:tab w:val="num" w:pos="2520"/>
        </w:tabs>
        <w:ind w:left="252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6960A16"/>
    <w:multiLevelType w:val="hybridMultilevel"/>
    <w:tmpl w:val="482E7C5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B21117"/>
    <w:multiLevelType w:val="hybridMultilevel"/>
    <w:tmpl w:val="987A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91AF5"/>
    <w:multiLevelType w:val="hybridMultilevel"/>
    <w:tmpl w:val="9C6A35D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A45627"/>
    <w:multiLevelType w:val="multilevel"/>
    <w:tmpl w:val="DF60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97B06"/>
    <w:multiLevelType w:val="hybridMultilevel"/>
    <w:tmpl w:val="F25666C0"/>
    <w:lvl w:ilvl="0" w:tplc="1136B0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E9190C"/>
    <w:multiLevelType w:val="multilevel"/>
    <w:tmpl w:val="158E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E35D7"/>
    <w:multiLevelType w:val="hybridMultilevel"/>
    <w:tmpl w:val="89E82C58"/>
    <w:lvl w:ilvl="0" w:tplc="E50A723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3503F3E"/>
    <w:multiLevelType w:val="hybridMultilevel"/>
    <w:tmpl w:val="B950AD0A"/>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4960F19"/>
    <w:multiLevelType w:val="hybridMultilevel"/>
    <w:tmpl w:val="D3FE455E"/>
    <w:lvl w:ilvl="0" w:tplc="551C91AC">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7864FBF"/>
    <w:multiLevelType w:val="hybridMultilevel"/>
    <w:tmpl w:val="5278400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94F584E"/>
    <w:multiLevelType w:val="hybridMultilevel"/>
    <w:tmpl w:val="CA76C2C0"/>
    <w:lvl w:ilvl="0" w:tplc="551C91AC">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9F9475C"/>
    <w:multiLevelType w:val="hybridMultilevel"/>
    <w:tmpl w:val="8F368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AE627A3"/>
    <w:multiLevelType w:val="hybridMultilevel"/>
    <w:tmpl w:val="7F601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110719"/>
    <w:multiLevelType w:val="multilevel"/>
    <w:tmpl w:val="D636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44880"/>
    <w:multiLevelType w:val="hybridMultilevel"/>
    <w:tmpl w:val="37BA329E"/>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A6C2935"/>
    <w:multiLevelType w:val="hybridMultilevel"/>
    <w:tmpl w:val="38A6C344"/>
    <w:lvl w:ilvl="0" w:tplc="1136B0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04D2B"/>
    <w:multiLevelType w:val="hybridMultilevel"/>
    <w:tmpl w:val="3A72A4D6"/>
    <w:lvl w:ilvl="0" w:tplc="1136B0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084853"/>
    <w:multiLevelType w:val="hybridMultilevel"/>
    <w:tmpl w:val="B9DCAE54"/>
    <w:lvl w:ilvl="0" w:tplc="551C91AC">
      <w:start w:val="1"/>
      <w:numFmt w:val="bullet"/>
      <w:lvlText w:val=""/>
      <w:lvlJc w:val="left"/>
      <w:pPr>
        <w:tabs>
          <w:tab w:val="num" w:pos="2880"/>
        </w:tabs>
        <w:ind w:left="2880" w:hanging="360"/>
      </w:pPr>
      <w:rPr>
        <w:rFonts w:ascii="Wingdings" w:hAnsi="Wingdings" w:hint="default"/>
      </w:rPr>
    </w:lvl>
    <w:lvl w:ilvl="1" w:tplc="E50A7236">
      <w:start w:val="1"/>
      <w:numFmt w:val="bullet"/>
      <w:lvlText w:val=""/>
      <w:lvlJc w:val="left"/>
      <w:pPr>
        <w:tabs>
          <w:tab w:val="num" w:pos="3600"/>
        </w:tabs>
        <w:ind w:left="36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E971ED6"/>
    <w:multiLevelType w:val="hybridMultilevel"/>
    <w:tmpl w:val="44FCED70"/>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EAB0231"/>
    <w:multiLevelType w:val="multilevel"/>
    <w:tmpl w:val="A490C53C"/>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1" w15:restartNumberingAfterBreak="0">
    <w:nsid w:val="5EB927D9"/>
    <w:multiLevelType w:val="hybridMultilevel"/>
    <w:tmpl w:val="EC8E821C"/>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EF478E0"/>
    <w:multiLevelType w:val="hybridMultilevel"/>
    <w:tmpl w:val="E914695E"/>
    <w:lvl w:ilvl="0" w:tplc="F53EED3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5F76064C"/>
    <w:multiLevelType w:val="hybridMultilevel"/>
    <w:tmpl w:val="5DF84EA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3A16E56"/>
    <w:multiLevelType w:val="hybridMultilevel"/>
    <w:tmpl w:val="701EBD6C"/>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3D36E8C"/>
    <w:multiLevelType w:val="hybridMultilevel"/>
    <w:tmpl w:val="8E468BEA"/>
    <w:lvl w:ilvl="0" w:tplc="1136B0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D639C8"/>
    <w:multiLevelType w:val="multilevel"/>
    <w:tmpl w:val="666A8EC6"/>
    <w:lvl w:ilvl="0">
      <w:start w:val="1"/>
      <w:numFmt w:val="decimal"/>
      <w:lvlText w:val="%1."/>
      <w:lvlJc w:val="left"/>
      <w:pPr>
        <w:tabs>
          <w:tab w:val="num" w:pos="720"/>
        </w:tabs>
        <w:ind w:left="720" w:hanging="720"/>
      </w:pPr>
      <w:rPr>
        <w:b/>
        <w:i w:val="0"/>
      </w:rPr>
    </w:lvl>
    <w:lvl w:ilvl="1">
      <w:start w:val="1"/>
      <w:numFmt w:val="upperRoman"/>
      <w:lvlText w:val="%2."/>
      <w:lvlJc w:val="left"/>
      <w:pPr>
        <w:tabs>
          <w:tab w:val="num" w:pos="1440"/>
        </w:tabs>
        <w:ind w:left="900" w:hanging="180"/>
      </w:pPr>
      <w:rPr>
        <w:b w:val="0"/>
        <w:i w:val="0"/>
        <w:sz w:val="20"/>
      </w:r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abstractNum w:abstractNumId="37" w15:restartNumberingAfterBreak="0">
    <w:nsid w:val="67D63F32"/>
    <w:multiLevelType w:val="hybridMultilevel"/>
    <w:tmpl w:val="57B6326E"/>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9F35C64"/>
    <w:multiLevelType w:val="hybridMultilevel"/>
    <w:tmpl w:val="53984344"/>
    <w:lvl w:ilvl="0" w:tplc="B81A5090">
      <w:start w:val="1"/>
      <w:numFmt w:val="bullet"/>
      <w:lvlText w:val=""/>
      <w:lvlJc w:val="left"/>
      <w:pPr>
        <w:tabs>
          <w:tab w:val="num" w:pos="360"/>
        </w:tabs>
        <w:ind w:left="360" w:hanging="360"/>
      </w:pPr>
      <w:rPr>
        <w:rFonts w:ascii="Symbol" w:hAnsi="Symbol" w:hint="default"/>
      </w:rPr>
    </w:lvl>
    <w:lvl w:ilvl="1" w:tplc="316EA1FA" w:tentative="1">
      <w:start w:val="1"/>
      <w:numFmt w:val="bullet"/>
      <w:lvlText w:val="o"/>
      <w:lvlJc w:val="left"/>
      <w:pPr>
        <w:tabs>
          <w:tab w:val="num" w:pos="1080"/>
        </w:tabs>
        <w:ind w:left="1080" w:hanging="360"/>
      </w:pPr>
      <w:rPr>
        <w:rFonts w:ascii="Courier New" w:hAnsi="Courier New" w:hint="default"/>
      </w:rPr>
    </w:lvl>
    <w:lvl w:ilvl="2" w:tplc="6890DDA2" w:tentative="1">
      <w:start w:val="1"/>
      <w:numFmt w:val="bullet"/>
      <w:lvlText w:val=""/>
      <w:lvlJc w:val="left"/>
      <w:pPr>
        <w:tabs>
          <w:tab w:val="num" w:pos="1800"/>
        </w:tabs>
        <w:ind w:left="1800" w:hanging="360"/>
      </w:pPr>
      <w:rPr>
        <w:rFonts w:ascii="Wingdings" w:hAnsi="Wingdings" w:hint="default"/>
      </w:rPr>
    </w:lvl>
    <w:lvl w:ilvl="3" w:tplc="4D60C668" w:tentative="1">
      <w:start w:val="1"/>
      <w:numFmt w:val="bullet"/>
      <w:lvlText w:val=""/>
      <w:lvlJc w:val="left"/>
      <w:pPr>
        <w:tabs>
          <w:tab w:val="num" w:pos="2520"/>
        </w:tabs>
        <w:ind w:left="2520" w:hanging="360"/>
      </w:pPr>
      <w:rPr>
        <w:rFonts w:ascii="Symbol" w:hAnsi="Symbol" w:hint="default"/>
      </w:rPr>
    </w:lvl>
    <w:lvl w:ilvl="4" w:tplc="38EE8CF8" w:tentative="1">
      <w:start w:val="1"/>
      <w:numFmt w:val="bullet"/>
      <w:lvlText w:val="o"/>
      <w:lvlJc w:val="left"/>
      <w:pPr>
        <w:tabs>
          <w:tab w:val="num" w:pos="3240"/>
        </w:tabs>
        <w:ind w:left="3240" w:hanging="360"/>
      </w:pPr>
      <w:rPr>
        <w:rFonts w:ascii="Courier New" w:hAnsi="Courier New" w:hint="default"/>
      </w:rPr>
    </w:lvl>
    <w:lvl w:ilvl="5" w:tplc="72245194" w:tentative="1">
      <w:start w:val="1"/>
      <w:numFmt w:val="bullet"/>
      <w:lvlText w:val=""/>
      <w:lvlJc w:val="left"/>
      <w:pPr>
        <w:tabs>
          <w:tab w:val="num" w:pos="3960"/>
        </w:tabs>
        <w:ind w:left="3960" w:hanging="360"/>
      </w:pPr>
      <w:rPr>
        <w:rFonts w:ascii="Wingdings" w:hAnsi="Wingdings" w:hint="default"/>
      </w:rPr>
    </w:lvl>
    <w:lvl w:ilvl="6" w:tplc="0C0EE67E" w:tentative="1">
      <w:start w:val="1"/>
      <w:numFmt w:val="bullet"/>
      <w:lvlText w:val=""/>
      <w:lvlJc w:val="left"/>
      <w:pPr>
        <w:tabs>
          <w:tab w:val="num" w:pos="4680"/>
        </w:tabs>
        <w:ind w:left="4680" w:hanging="360"/>
      </w:pPr>
      <w:rPr>
        <w:rFonts w:ascii="Symbol" w:hAnsi="Symbol" w:hint="default"/>
      </w:rPr>
    </w:lvl>
    <w:lvl w:ilvl="7" w:tplc="2D240A64" w:tentative="1">
      <w:start w:val="1"/>
      <w:numFmt w:val="bullet"/>
      <w:lvlText w:val="o"/>
      <w:lvlJc w:val="left"/>
      <w:pPr>
        <w:tabs>
          <w:tab w:val="num" w:pos="5400"/>
        </w:tabs>
        <w:ind w:left="5400" w:hanging="360"/>
      </w:pPr>
      <w:rPr>
        <w:rFonts w:ascii="Courier New" w:hAnsi="Courier New" w:hint="default"/>
      </w:rPr>
    </w:lvl>
    <w:lvl w:ilvl="8" w:tplc="02DE39A0"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DD0941"/>
    <w:multiLevelType w:val="hybridMultilevel"/>
    <w:tmpl w:val="6BCA80A0"/>
    <w:lvl w:ilvl="0" w:tplc="E50A7236">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3804C2F"/>
    <w:multiLevelType w:val="multilevel"/>
    <w:tmpl w:val="7F601D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7EC64F0"/>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E50A7236">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82B4CEA"/>
    <w:multiLevelType w:val="hybridMultilevel"/>
    <w:tmpl w:val="C3DECB00"/>
    <w:lvl w:ilvl="0" w:tplc="68F016A4">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8AF1DDB"/>
    <w:multiLevelType w:val="hybridMultilevel"/>
    <w:tmpl w:val="01522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5204303">
    <w:abstractNumId w:val="8"/>
  </w:num>
  <w:num w:numId="2" w16cid:durableId="352534696">
    <w:abstractNumId w:val="38"/>
  </w:num>
  <w:num w:numId="3" w16cid:durableId="880554226">
    <w:abstractNumId w:val="9"/>
  </w:num>
  <w:num w:numId="4" w16cid:durableId="2001230992">
    <w:abstractNumId w:val="6"/>
  </w:num>
  <w:num w:numId="5" w16cid:durableId="957641395">
    <w:abstractNumId w:val="11"/>
  </w:num>
  <w:num w:numId="6" w16cid:durableId="536546306">
    <w:abstractNumId w:val="13"/>
  </w:num>
  <w:num w:numId="7" w16cid:durableId="15956750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934108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08847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803957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8380727">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031636">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5020824">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0419006">
    <w:abstractNumId w:val="37"/>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240207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55300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6979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096723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777955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6038659">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63674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885017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323498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7211943">
    <w:abstractNumId w:val="34"/>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278007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4685972">
    <w:abstractNumId w:val="20"/>
  </w:num>
  <w:num w:numId="27" w16cid:durableId="91979440">
    <w:abstractNumId w:val="43"/>
  </w:num>
  <w:num w:numId="28" w16cid:durableId="173152799">
    <w:abstractNumId w:val="23"/>
  </w:num>
  <w:num w:numId="29" w16cid:durableId="1172453613">
    <w:abstractNumId w:val="40"/>
  </w:num>
  <w:num w:numId="30" w16cid:durableId="428699117">
    <w:abstractNumId w:val="32"/>
  </w:num>
  <w:num w:numId="31" w16cid:durableId="2137603223">
    <w:abstractNumId w:val="3"/>
  </w:num>
  <w:num w:numId="32" w16cid:durableId="1045569896">
    <w:abstractNumId w:val="12"/>
  </w:num>
  <w:num w:numId="33" w16cid:durableId="1118379284">
    <w:abstractNumId w:val="5"/>
  </w:num>
  <w:num w:numId="34" w16cid:durableId="906451977">
    <w:abstractNumId w:val="22"/>
  </w:num>
  <w:num w:numId="35" w16cid:durableId="590239442">
    <w:abstractNumId w:val="24"/>
  </w:num>
  <w:num w:numId="36" w16cid:durableId="1078743873">
    <w:abstractNumId w:val="0"/>
  </w:num>
  <w:num w:numId="37" w16cid:durableId="128596559">
    <w:abstractNumId w:val="14"/>
  </w:num>
  <w:num w:numId="38" w16cid:durableId="275871972">
    <w:abstractNumId w:val="16"/>
  </w:num>
  <w:num w:numId="39" w16cid:durableId="13965">
    <w:abstractNumId w:val="4"/>
  </w:num>
  <w:num w:numId="40" w16cid:durableId="905841851">
    <w:abstractNumId w:val="2"/>
  </w:num>
  <w:num w:numId="41" w16cid:durableId="2084983685">
    <w:abstractNumId w:val="35"/>
  </w:num>
  <w:num w:numId="42" w16cid:durableId="2135244154">
    <w:abstractNumId w:val="15"/>
  </w:num>
  <w:num w:numId="43" w16cid:durableId="1477187807">
    <w:abstractNumId w:val="27"/>
  </w:num>
  <w:num w:numId="44" w16cid:durableId="1534996785">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DC"/>
    <w:rsid w:val="00004573"/>
    <w:rsid w:val="00011905"/>
    <w:rsid w:val="00016271"/>
    <w:rsid w:val="0004273A"/>
    <w:rsid w:val="0006390C"/>
    <w:rsid w:val="00071B07"/>
    <w:rsid w:val="000B6167"/>
    <w:rsid w:val="000D2A1D"/>
    <w:rsid w:val="000E6576"/>
    <w:rsid w:val="000F3444"/>
    <w:rsid w:val="001240FF"/>
    <w:rsid w:val="001555C7"/>
    <w:rsid w:val="00174D45"/>
    <w:rsid w:val="00182E4C"/>
    <w:rsid w:val="0019074C"/>
    <w:rsid w:val="001C00C6"/>
    <w:rsid w:val="001D4C2F"/>
    <w:rsid w:val="001E1946"/>
    <w:rsid w:val="001E5224"/>
    <w:rsid w:val="00203E78"/>
    <w:rsid w:val="00256179"/>
    <w:rsid w:val="002C10F4"/>
    <w:rsid w:val="002D0F3B"/>
    <w:rsid w:val="002F5157"/>
    <w:rsid w:val="002F6595"/>
    <w:rsid w:val="00304A91"/>
    <w:rsid w:val="00306420"/>
    <w:rsid w:val="0031286D"/>
    <w:rsid w:val="00351EF3"/>
    <w:rsid w:val="003557D8"/>
    <w:rsid w:val="00370278"/>
    <w:rsid w:val="00373103"/>
    <w:rsid w:val="003755AA"/>
    <w:rsid w:val="003803BC"/>
    <w:rsid w:val="003C6B6B"/>
    <w:rsid w:val="003D025B"/>
    <w:rsid w:val="003F10D7"/>
    <w:rsid w:val="00406CA8"/>
    <w:rsid w:val="00426814"/>
    <w:rsid w:val="00436E88"/>
    <w:rsid w:val="00440406"/>
    <w:rsid w:val="00456984"/>
    <w:rsid w:val="00474288"/>
    <w:rsid w:val="004858A8"/>
    <w:rsid w:val="0049351D"/>
    <w:rsid w:val="004A2535"/>
    <w:rsid w:val="004C770A"/>
    <w:rsid w:val="004D576A"/>
    <w:rsid w:val="00565BBE"/>
    <w:rsid w:val="005935DB"/>
    <w:rsid w:val="00597743"/>
    <w:rsid w:val="005A14BD"/>
    <w:rsid w:val="005B227F"/>
    <w:rsid w:val="005C255D"/>
    <w:rsid w:val="005F5A3E"/>
    <w:rsid w:val="006134C6"/>
    <w:rsid w:val="00615B92"/>
    <w:rsid w:val="00693D7A"/>
    <w:rsid w:val="006A12C1"/>
    <w:rsid w:val="006B697B"/>
    <w:rsid w:val="006D43C5"/>
    <w:rsid w:val="0071102C"/>
    <w:rsid w:val="007206B3"/>
    <w:rsid w:val="00733418"/>
    <w:rsid w:val="00746410"/>
    <w:rsid w:val="00784828"/>
    <w:rsid w:val="007860DA"/>
    <w:rsid w:val="007C382D"/>
    <w:rsid w:val="007C40E0"/>
    <w:rsid w:val="007E5A2F"/>
    <w:rsid w:val="007E7FE2"/>
    <w:rsid w:val="00810E8B"/>
    <w:rsid w:val="00835AD5"/>
    <w:rsid w:val="00854809"/>
    <w:rsid w:val="00897947"/>
    <w:rsid w:val="008A1623"/>
    <w:rsid w:val="008C7389"/>
    <w:rsid w:val="008C7F78"/>
    <w:rsid w:val="008E326E"/>
    <w:rsid w:val="008F44FF"/>
    <w:rsid w:val="00900703"/>
    <w:rsid w:val="00924194"/>
    <w:rsid w:val="00942C0A"/>
    <w:rsid w:val="00955558"/>
    <w:rsid w:val="009776A0"/>
    <w:rsid w:val="0099532C"/>
    <w:rsid w:val="009A0E5D"/>
    <w:rsid w:val="009C4052"/>
    <w:rsid w:val="00A44F1D"/>
    <w:rsid w:val="00A525D6"/>
    <w:rsid w:val="00A848F2"/>
    <w:rsid w:val="00AA2638"/>
    <w:rsid w:val="00AE63E2"/>
    <w:rsid w:val="00AE694D"/>
    <w:rsid w:val="00AE7F9E"/>
    <w:rsid w:val="00B07BDA"/>
    <w:rsid w:val="00B30AAD"/>
    <w:rsid w:val="00B717D4"/>
    <w:rsid w:val="00B90336"/>
    <w:rsid w:val="00BA25E7"/>
    <w:rsid w:val="00BD22E8"/>
    <w:rsid w:val="00BD5A7C"/>
    <w:rsid w:val="00BE7930"/>
    <w:rsid w:val="00BF34EE"/>
    <w:rsid w:val="00BF37B0"/>
    <w:rsid w:val="00C21BB8"/>
    <w:rsid w:val="00C269F6"/>
    <w:rsid w:val="00C773A6"/>
    <w:rsid w:val="00C7790B"/>
    <w:rsid w:val="00C96E9D"/>
    <w:rsid w:val="00CD2C2E"/>
    <w:rsid w:val="00D02E51"/>
    <w:rsid w:val="00D14F5E"/>
    <w:rsid w:val="00D50CF6"/>
    <w:rsid w:val="00D522BD"/>
    <w:rsid w:val="00D55C6B"/>
    <w:rsid w:val="00D92987"/>
    <w:rsid w:val="00DA7440"/>
    <w:rsid w:val="00DC7D6B"/>
    <w:rsid w:val="00DE6EA9"/>
    <w:rsid w:val="00DF42F9"/>
    <w:rsid w:val="00E37BD9"/>
    <w:rsid w:val="00E4523C"/>
    <w:rsid w:val="00E633BF"/>
    <w:rsid w:val="00E940C4"/>
    <w:rsid w:val="00ED5ED2"/>
    <w:rsid w:val="00EE573E"/>
    <w:rsid w:val="00EE76F7"/>
    <w:rsid w:val="00F03C22"/>
    <w:rsid w:val="00F45526"/>
    <w:rsid w:val="00F559DC"/>
    <w:rsid w:val="00F65169"/>
    <w:rsid w:val="00FA00FC"/>
    <w:rsid w:val="00FE7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8E0BF"/>
  <w15:chartTrackingRefBased/>
  <w15:docId w15:val="{DF80B292-07D9-44FB-9FDF-D936EB45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Bookman" w:hAnsi="Bookman"/>
      <w:sz w:val="22"/>
      <w:lang w:val="en-GB" w:eastAsia="en-US"/>
    </w:rPr>
  </w:style>
  <w:style w:type="paragraph" w:styleId="Heading1">
    <w:name w:val="heading 1"/>
    <w:basedOn w:val="Normal"/>
    <w:next w:val="Normal"/>
    <w:qFormat/>
    <w:pPr>
      <w:keepNext/>
      <w:numPr>
        <w:numId w:val="1"/>
      </w:numPr>
      <w:outlineLvl w:val="0"/>
    </w:pPr>
    <w:rPr>
      <w:b/>
      <w:caps/>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autoSpaceDE w:val="0"/>
      <w:autoSpaceDN w:val="0"/>
      <w:adjustRightInd w:val="0"/>
      <w:outlineLvl w:val="4"/>
    </w:pPr>
    <w:rPr>
      <w:rFonts w:ascii="Arial" w:hAnsi="Arial" w:cs="Arial"/>
      <w:b/>
      <w:bCs/>
      <w:sz w:val="24"/>
      <w:szCs w:val="24"/>
      <w:lang w:val="en-US"/>
    </w:rPr>
  </w:style>
  <w:style w:type="paragraph" w:styleId="Heading6">
    <w:name w:val="heading 6"/>
    <w:basedOn w:val="Normal"/>
    <w:next w:val="Normal"/>
    <w:qFormat/>
    <w:pPr>
      <w:keepNext/>
      <w:autoSpaceDE w:val="0"/>
      <w:autoSpaceDN w:val="0"/>
      <w:adjustRightInd w:val="0"/>
      <w:outlineLvl w:val="5"/>
    </w:pPr>
    <w:rPr>
      <w:rFonts w:ascii="Arial" w:hAnsi="Arial" w:cs="Arial"/>
      <w:i/>
      <w:iCs/>
      <w:sz w:val="24"/>
      <w:szCs w:val="24"/>
      <w:lang w:val="en-US"/>
    </w:rPr>
  </w:style>
  <w:style w:type="paragraph" w:styleId="Heading7">
    <w:name w:val="heading 7"/>
    <w:basedOn w:val="Normal"/>
    <w:next w:val="Normal"/>
    <w:qFormat/>
    <w:pPr>
      <w:keepNext/>
      <w:outlineLvl w:val="6"/>
    </w:pPr>
    <w:rPr>
      <w:rFonts w:ascii="Arial" w:hAnsi="Arial"/>
      <w:sz w:val="40"/>
    </w:rPr>
  </w:style>
  <w:style w:type="paragraph" w:styleId="Heading8">
    <w:name w:val="heading 8"/>
    <w:basedOn w:val="Normal"/>
    <w:next w:val="Normal"/>
    <w:qFormat/>
    <w:pPr>
      <w:keepNext/>
      <w:autoSpaceDE w:val="0"/>
      <w:autoSpaceDN w:val="0"/>
      <w:adjustRightInd w:val="0"/>
      <w:jc w:val="left"/>
      <w:outlineLvl w:val="7"/>
    </w:pPr>
    <w:rPr>
      <w:rFonts w:ascii="Arial" w:hAnsi="Arial" w:cs="Arial"/>
      <w:b/>
      <w:bCs/>
      <w:szCs w:val="23"/>
      <w:lang w:val="en-US"/>
    </w:rPr>
  </w:style>
  <w:style w:type="paragraph" w:styleId="Heading9">
    <w:name w:val="heading 9"/>
    <w:basedOn w:val="Normal"/>
    <w:next w:val="Normal"/>
    <w:qFormat/>
    <w:pPr>
      <w:keepNext/>
      <w:outlineLvl w:val="8"/>
    </w:pPr>
    <w:rPr>
      <w:rFonts w:ascii="Arial" w:hAnsi="Arial"/>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EnvelopeAddress">
    <w:name w:val="envelope address"/>
    <w:basedOn w:val="Normal"/>
    <w:pPr>
      <w:framePr w:w="7920" w:h="1980" w:hRule="exact" w:hSpace="180" w:wrap="auto" w:hAnchor="page" w:xAlign="center" w:yAlign="bottom"/>
      <w:ind w:left="2880"/>
    </w:pPr>
  </w:style>
  <w:style w:type="paragraph" w:styleId="BodyText">
    <w:name w:val="Body Text"/>
    <w:basedOn w:val="Normal"/>
  </w:style>
  <w:style w:type="paragraph" w:styleId="BodyTextIndent">
    <w:name w:val="Body Text Indent"/>
    <w:basedOn w:val="Normal"/>
    <w:pPr>
      <w:ind w:left="1440"/>
    </w:pPr>
  </w:style>
  <w:style w:type="character" w:styleId="PageNumber">
    <w:name w:val="page number"/>
    <w:basedOn w:val="DefaultParagraphFont"/>
  </w:style>
  <w:style w:type="paragraph" w:styleId="BodyTextIndent2">
    <w:name w:val="Body Text Indent 2"/>
    <w:basedOn w:val="Normal"/>
    <w:pPr>
      <w:ind w:left="360"/>
    </w:pPr>
  </w:style>
  <w:style w:type="paragraph" w:styleId="BodyTextIndent3">
    <w:name w:val="Body Text Indent 3"/>
    <w:basedOn w:val="Normal"/>
    <w:pPr>
      <w:ind w:left="792"/>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Strong">
    <w:name w:val="Strong"/>
    <w:qFormat/>
    <w:rPr>
      <w:b/>
      <w:bCs/>
    </w:rPr>
  </w:style>
  <w:style w:type="paragraph" w:styleId="BodyText2">
    <w:name w:val="Body Text 2"/>
    <w:basedOn w:val="Normal"/>
    <w:rPr>
      <w:rFonts w:ascii="Arial" w:hAnsi="Arial"/>
      <w:sz w:val="40"/>
    </w:rPr>
  </w:style>
  <w:style w:type="paragraph" w:styleId="BodyText3">
    <w:name w:val="Body Text 3"/>
    <w:basedOn w:val="Normal"/>
    <w:pPr>
      <w:autoSpaceDE w:val="0"/>
      <w:autoSpaceDN w:val="0"/>
      <w:adjustRightInd w:val="0"/>
      <w:jc w:val="left"/>
    </w:pPr>
    <w:rPr>
      <w:rFonts w:ascii="Arial" w:hAnsi="Arial" w:cs="Arial"/>
      <w:sz w:val="18"/>
      <w:szCs w:val="23"/>
      <w:lang w:val="en-US"/>
    </w:rPr>
  </w:style>
  <w:style w:type="table" w:styleId="TableGrid">
    <w:name w:val="Table Grid"/>
    <w:basedOn w:val="TableNormal"/>
    <w:rsid w:val="003D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D6B"/>
    <w:pPr>
      <w:ind w:left="720"/>
    </w:pPr>
  </w:style>
  <w:style w:type="paragraph" w:customStyle="1" w:styleId="TableParagraph">
    <w:name w:val="Table Paragraph"/>
    <w:basedOn w:val="Normal"/>
    <w:uiPriority w:val="1"/>
    <w:qFormat/>
    <w:rsid w:val="006D43C5"/>
    <w:pPr>
      <w:widowControl w:val="0"/>
      <w:autoSpaceDE w:val="0"/>
      <w:autoSpaceDN w:val="0"/>
      <w:ind w:left="78"/>
      <w:jc w:val="left"/>
    </w:pPr>
    <w:rPr>
      <w:rFonts w:ascii="Arial" w:eastAsia="Arial" w:hAnsi="Arial" w:cs="Arial"/>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4447">
      <w:bodyDiv w:val="1"/>
      <w:marLeft w:val="0"/>
      <w:marRight w:val="0"/>
      <w:marTop w:val="0"/>
      <w:marBottom w:val="0"/>
      <w:divBdr>
        <w:top w:val="none" w:sz="0" w:space="0" w:color="auto"/>
        <w:left w:val="none" w:sz="0" w:space="0" w:color="auto"/>
        <w:bottom w:val="none" w:sz="0" w:space="0" w:color="auto"/>
        <w:right w:val="none" w:sz="0" w:space="0" w:color="auto"/>
      </w:divBdr>
    </w:div>
    <w:div w:id="134312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04ab10a9-e26d-43ae-bea8-3ce6f5580acb">
      <UserInfo>
        <DisplayName>Martin Young</DisplayName>
        <AccountId>666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F49178F2EE2C4AA630C7F66E775FB0" ma:contentTypeVersion="8" ma:contentTypeDescription="Create a new document." ma:contentTypeScope="" ma:versionID="fcc60568b413532c7f0589ac92d78990">
  <xsd:schema xmlns:xsd="http://www.w3.org/2001/XMLSchema" xmlns:xs="http://www.w3.org/2001/XMLSchema" xmlns:p="http://schemas.microsoft.com/office/2006/metadata/properties" xmlns:ns2="c1ecc001-2185-46d7-b636-9a5e212e99c6" xmlns:ns3="04ab10a9-e26d-43ae-bea8-3ce6f5580acb" targetNamespace="http://schemas.microsoft.com/office/2006/metadata/properties" ma:root="true" ma:fieldsID="4b0158831cfb650d9be7e0f249f8d7df" ns2:_="" ns3:_="">
    <xsd:import namespace="c1ecc001-2185-46d7-b636-9a5e212e99c6"/>
    <xsd:import namespace="04ab10a9-e26d-43ae-bea8-3ce6f5580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cc001-2185-46d7-b636-9a5e212e9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b10a9-e26d-43ae-bea8-3ce6f5580a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F841A-574A-4C7E-965A-5325B600622A}">
  <ds:schemaRefs>
    <ds:schemaRef ds:uri="http://schemas.microsoft.com/office/2006/metadata/longProperties"/>
  </ds:schemaRefs>
</ds:datastoreItem>
</file>

<file path=customXml/itemProps2.xml><?xml version="1.0" encoding="utf-8"?>
<ds:datastoreItem xmlns:ds="http://schemas.openxmlformats.org/officeDocument/2006/customXml" ds:itemID="{5E457956-4D2B-46BF-9E2F-2018866BFBBB}">
  <ds:schemaRefs>
    <ds:schemaRef ds:uri="http://schemas.microsoft.com/office/2006/metadata/properties"/>
    <ds:schemaRef ds:uri="http://schemas.microsoft.com/office/infopath/2007/PartnerControls"/>
    <ds:schemaRef ds:uri="04ab10a9-e26d-43ae-bea8-3ce6f5580acb"/>
  </ds:schemaRefs>
</ds:datastoreItem>
</file>

<file path=customXml/itemProps3.xml><?xml version="1.0" encoding="utf-8"?>
<ds:datastoreItem xmlns:ds="http://schemas.openxmlformats.org/officeDocument/2006/customXml" ds:itemID="{31E218F1-4714-4EB8-896D-B84404AC6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cc001-2185-46d7-b636-9a5e212e99c6"/>
    <ds:schemaRef ds:uri="04ab10a9-e26d-43ae-bea8-3ce6f5580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35FC4F-1D7E-4C32-BEDB-BF8351EF501D}">
  <ds:schemaRefs>
    <ds:schemaRef ds:uri="http://schemas.openxmlformats.org/officeDocument/2006/bibliography"/>
  </ds:schemaRefs>
</ds:datastoreItem>
</file>

<file path=customXml/itemProps5.xml><?xml version="1.0" encoding="utf-8"?>
<ds:datastoreItem xmlns:ds="http://schemas.openxmlformats.org/officeDocument/2006/customXml" ds:itemID="{A82D1BB8-C0D6-4F4A-9555-9B451CBF3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686</Words>
  <Characters>3916</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UHI Ltd</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Jessiman</dc:creator>
  <cp:keywords/>
  <cp:lastModifiedBy>Martin Young</cp:lastModifiedBy>
  <cp:revision>18</cp:revision>
  <cp:lastPrinted>2003-12-16T22:38:00Z</cp:lastPrinted>
  <dcterms:created xsi:type="dcterms:W3CDTF">2026-05-29T13:13:00Z</dcterms:created>
  <dcterms:modified xsi:type="dcterms:W3CDTF">2026-06-09T13:58:00Z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HR Rec Aut classification">
    <vt:lpwstr>Recruitment Authorisation</vt:lpwstr>
  </property>
  <property fmtid="{D5CDD505-2E9C-101B-9397-08002B2CF9AE}" pid="8" name="HR Rec Aut actions">
    <vt:lpwstr>Destroy</vt:lpwstr>
  </property>
  <property fmtid="{D5CDD505-2E9C-101B-9397-08002B2CF9AE}" pid="9" name="HR Rec Aut retention">
    <vt:lpwstr>CAY + 3 years</vt:lpwstr>
  </property>
  <property fmtid="{D5CDD505-2E9C-101B-9397-08002B2CF9AE}" pid="10" name="Document category">
    <vt:lpwstr/>
  </property>
  <property fmtid="{D5CDD505-2E9C-101B-9397-08002B2CF9AE}" pid="11" name="ContentTypeId">
    <vt:lpwstr>0x010100A6F49178F2EE2C4AA630C7F66E775FB0</vt:lpwstr>
  </property>
  <property fmtid="{D5CDD505-2E9C-101B-9397-08002B2CF9AE}" pid="12" name="FUNDED BY EU">
    <vt:lpwstr>NO</vt:lpwstr>
  </property>
</Properties>
</file>