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C174A" w:rsidRPr="0077764B" w:rsidRDefault="007C174A" w:rsidP="009D737D">
      <w:pPr>
        <w:autoSpaceDE w:val="0"/>
        <w:autoSpaceDN w:val="0"/>
        <w:adjustRightInd w:val="0"/>
        <w:rPr>
          <w:rFonts w:ascii="Calibri" w:hAnsi="Calibri"/>
          <w:bCs/>
          <w:sz w:val="26"/>
          <w:szCs w:val="26"/>
          <w:lang w:eastAsia="en-US"/>
        </w:rPr>
      </w:pPr>
    </w:p>
    <w:p w14:paraId="5BA7EC03" w14:textId="77777777" w:rsidR="007A010D" w:rsidRDefault="007A010D" w:rsidP="009D737D">
      <w:pPr>
        <w:pStyle w:val="BodyText"/>
        <w:spacing w:after="0"/>
        <w:rPr>
          <w:rFonts w:ascii="Calibri" w:hAnsi="Calibri"/>
          <w:b/>
          <w:bCs/>
          <w:sz w:val="26"/>
          <w:szCs w:val="26"/>
        </w:rPr>
      </w:pPr>
    </w:p>
    <w:p w14:paraId="46DCD1BC" w14:textId="77777777" w:rsidR="00D700F4" w:rsidRDefault="007A010D" w:rsidP="007A010D">
      <w:pPr>
        <w:pStyle w:val="BodyText"/>
        <w:rPr>
          <w:rFonts w:ascii="Calibri" w:hAnsi="Calibri"/>
          <w:b/>
          <w:bCs/>
          <w:sz w:val="26"/>
          <w:szCs w:val="26"/>
        </w:rPr>
      </w:pPr>
      <w:r w:rsidRPr="007A010D">
        <w:rPr>
          <w:rFonts w:ascii="Calibri" w:hAnsi="Calibri"/>
          <w:b/>
          <w:bCs/>
          <w:sz w:val="26"/>
          <w:szCs w:val="26"/>
        </w:rPr>
        <w:t>Lecturer in Advanced Clinical Practice</w:t>
      </w:r>
      <w:r w:rsidR="007649F9">
        <w:rPr>
          <w:rFonts w:ascii="Calibri" w:hAnsi="Calibri"/>
          <w:b/>
          <w:bCs/>
          <w:sz w:val="26"/>
          <w:szCs w:val="26"/>
        </w:rPr>
        <w:t>- Full time</w:t>
      </w:r>
      <w:r w:rsidR="00D42D76">
        <w:rPr>
          <w:rFonts w:ascii="Calibri" w:hAnsi="Calibri"/>
          <w:b/>
          <w:bCs/>
          <w:sz w:val="26"/>
          <w:szCs w:val="26"/>
        </w:rPr>
        <w:t xml:space="preserve"> (Inverness) </w:t>
      </w:r>
    </w:p>
    <w:p w14:paraId="6470E448" w14:textId="76284169" w:rsidR="007A010D" w:rsidRDefault="00D700F4" w:rsidP="007A010D">
      <w:pPr>
        <w:pStyle w:val="BodyText"/>
        <w:rPr>
          <w:rFonts w:ascii="Calibri" w:hAnsi="Calibri"/>
          <w:b/>
          <w:bCs/>
          <w:sz w:val="26"/>
          <w:szCs w:val="26"/>
        </w:rPr>
      </w:pPr>
      <w:r>
        <w:rPr>
          <w:rFonts w:ascii="Calibri" w:hAnsi="Calibri"/>
          <w:b/>
          <w:bCs/>
          <w:sz w:val="26"/>
          <w:szCs w:val="26"/>
        </w:rPr>
        <w:t>Centre for Rural Health Science</w:t>
      </w:r>
      <w:r w:rsidR="007A010D" w:rsidRPr="007A010D">
        <w:rPr>
          <w:rFonts w:ascii="Calibri" w:hAnsi="Calibri"/>
          <w:b/>
          <w:bCs/>
          <w:sz w:val="26"/>
          <w:szCs w:val="26"/>
        </w:rPr>
        <w:t xml:space="preserve"> </w:t>
      </w:r>
    </w:p>
    <w:p w14:paraId="081E7040" w14:textId="71157E5E" w:rsidR="007A010D" w:rsidRPr="007A010D" w:rsidRDefault="007A010D" w:rsidP="007A010D">
      <w:pPr>
        <w:pStyle w:val="BodyText"/>
        <w:rPr>
          <w:rFonts w:ascii="Calibri" w:hAnsi="Calibri"/>
          <w:b/>
          <w:bCs/>
          <w:sz w:val="26"/>
          <w:szCs w:val="26"/>
        </w:rPr>
      </w:pPr>
      <w:r w:rsidRPr="007A010D">
        <w:rPr>
          <w:rFonts w:ascii="Calibri" w:hAnsi="Calibri"/>
          <w:sz w:val="26"/>
          <w:szCs w:val="26"/>
        </w:rPr>
        <w:t xml:space="preserve">We are seeking to recruit </w:t>
      </w:r>
      <w:r w:rsidR="007649F9">
        <w:rPr>
          <w:rFonts w:ascii="Calibri" w:hAnsi="Calibri"/>
          <w:sz w:val="26"/>
          <w:szCs w:val="26"/>
        </w:rPr>
        <w:t xml:space="preserve">a </w:t>
      </w:r>
      <w:r w:rsidRPr="007A010D">
        <w:rPr>
          <w:rFonts w:ascii="Calibri" w:hAnsi="Calibri"/>
          <w:sz w:val="26"/>
          <w:szCs w:val="26"/>
        </w:rPr>
        <w:t xml:space="preserve">committed individual, with advanced clinical practitioner experience, who would value the opportunity to be involved in the education of the next generation of advanced clinical practitioners and contribute to post-registration education. </w:t>
      </w:r>
    </w:p>
    <w:p w14:paraId="2C06E9E5" w14:textId="7D4B83C0" w:rsidR="007A010D" w:rsidRPr="007A010D" w:rsidRDefault="007A010D" w:rsidP="007A010D">
      <w:pPr>
        <w:pStyle w:val="BodyText"/>
        <w:rPr>
          <w:rFonts w:ascii="Calibri" w:hAnsi="Calibri"/>
          <w:sz w:val="26"/>
          <w:szCs w:val="26"/>
        </w:rPr>
      </w:pPr>
      <w:r w:rsidRPr="007A010D">
        <w:rPr>
          <w:rFonts w:ascii="Calibri" w:hAnsi="Calibri"/>
          <w:sz w:val="26"/>
          <w:szCs w:val="26"/>
        </w:rPr>
        <w:t>Applicants must be experienced advanced clinical practitioner, NMC or HCPC registrant</w:t>
      </w:r>
      <w:r>
        <w:rPr>
          <w:rFonts w:ascii="Calibri" w:hAnsi="Calibri"/>
          <w:sz w:val="26"/>
          <w:szCs w:val="26"/>
        </w:rPr>
        <w:t>s</w:t>
      </w:r>
      <w:r w:rsidRPr="007A010D">
        <w:rPr>
          <w:rFonts w:ascii="Calibri" w:hAnsi="Calibri"/>
          <w:sz w:val="26"/>
          <w:szCs w:val="26"/>
        </w:rPr>
        <w:t xml:space="preserve">, who wishes to develop their career to provide high quality and innovative teaching to students in undertaking undergraduate and postgraduate education in the Centre for Rural Health Science.  </w:t>
      </w:r>
    </w:p>
    <w:p w14:paraId="2047CD7C" w14:textId="77777777" w:rsidR="007A010D" w:rsidRPr="007A010D" w:rsidRDefault="007A010D" w:rsidP="007A010D">
      <w:pPr>
        <w:pStyle w:val="BodyText"/>
        <w:rPr>
          <w:rFonts w:ascii="Calibri" w:hAnsi="Calibri"/>
          <w:sz w:val="26"/>
          <w:szCs w:val="26"/>
        </w:rPr>
      </w:pPr>
      <w:r w:rsidRPr="007A010D">
        <w:rPr>
          <w:rFonts w:ascii="Calibri" w:hAnsi="Calibri"/>
          <w:sz w:val="26"/>
          <w:szCs w:val="26"/>
        </w:rPr>
        <w:t xml:space="preserve">Ideally applicants should have experience of teaching and learning of </w:t>
      </w:r>
      <w:proofErr w:type="gramStart"/>
      <w:r w:rsidRPr="007A010D">
        <w:rPr>
          <w:rFonts w:ascii="Calibri" w:hAnsi="Calibri"/>
          <w:sz w:val="26"/>
          <w:szCs w:val="26"/>
        </w:rPr>
        <w:t>pre</w:t>
      </w:r>
      <w:proofErr w:type="gramEnd"/>
      <w:r w:rsidRPr="007A010D">
        <w:rPr>
          <w:rFonts w:ascii="Calibri" w:hAnsi="Calibri"/>
          <w:sz w:val="26"/>
          <w:szCs w:val="26"/>
        </w:rPr>
        <w:t xml:space="preserve"> and post-registration students. Experience of delivering academic education and a recognised teaching qualification is desirable, but not essential. </w:t>
      </w:r>
    </w:p>
    <w:p w14:paraId="3AC1D36E" w14:textId="64C4701E" w:rsidR="007A010D" w:rsidRPr="007A010D" w:rsidRDefault="007A010D" w:rsidP="007A010D">
      <w:pPr>
        <w:pStyle w:val="BodyText"/>
        <w:rPr>
          <w:rFonts w:ascii="Calibri" w:hAnsi="Calibri"/>
          <w:sz w:val="26"/>
          <w:szCs w:val="26"/>
        </w:rPr>
      </w:pPr>
      <w:r w:rsidRPr="007A010D">
        <w:rPr>
          <w:rFonts w:ascii="Calibri" w:hAnsi="Calibri"/>
          <w:sz w:val="26"/>
          <w:szCs w:val="26"/>
        </w:rPr>
        <w:t xml:space="preserve">The successful candidate will join a team committed to enhancing education of nurses, midwives and allied health professionals (NMAHPs) across the Highland and Islands and further afield. This is an academic post within the Centre for Rural Health Sciences, which is part of a wider established academic team, involving NMAHP education, research and pedagogical activity.  </w:t>
      </w:r>
    </w:p>
    <w:p w14:paraId="38D8EDBD" w14:textId="77777777" w:rsidR="007A010D" w:rsidRPr="007A010D" w:rsidRDefault="007A010D" w:rsidP="007A010D">
      <w:pPr>
        <w:pStyle w:val="BodyText"/>
        <w:rPr>
          <w:rFonts w:ascii="Calibri" w:hAnsi="Calibri"/>
          <w:sz w:val="26"/>
          <w:szCs w:val="26"/>
        </w:rPr>
      </w:pPr>
      <w:r w:rsidRPr="007A010D">
        <w:rPr>
          <w:rFonts w:ascii="Calibri" w:hAnsi="Calibri"/>
          <w:sz w:val="26"/>
          <w:szCs w:val="26"/>
        </w:rPr>
        <w:t xml:space="preserve">The University offers academic and professional development and the opportunity to undertake a Postgraduate Certificate Teaching Qualification for individuals who do not hold a recognised teaching qualification. You will be supported to develop your interests </w:t>
      </w:r>
      <w:proofErr w:type="gramStart"/>
      <w:r w:rsidRPr="007A010D">
        <w:rPr>
          <w:rFonts w:ascii="Calibri" w:hAnsi="Calibri"/>
          <w:sz w:val="26"/>
          <w:szCs w:val="26"/>
        </w:rPr>
        <w:t>in order to</w:t>
      </w:r>
      <w:proofErr w:type="gramEnd"/>
      <w:r w:rsidRPr="007A010D">
        <w:rPr>
          <w:rFonts w:ascii="Calibri" w:hAnsi="Calibri"/>
          <w:sz w:val="26"/>
          <w:szCs w:val="26"/>
        </w:rPr>
        <w:t xml:space="preserve"> progress your career.  </w:t>
      </w:r>
    </w:p>
    <w:p w14:paraId="6C1257A6" w14:textId="679131A0" w:rsidR="007A010D" w:rsidRPr="007A010D" w:rsidRDefault="007A010D" w:rsidP="007A010D">
      <w:pPr>
        <w:pStyle w:val="BodyText"/>
        <w:rPr>
          <w:rFonts w:ascii="Calibri" w:hAnsi="Calibri"/>
          <w:b/>
          <w:bCs/>
          <w:sz w:val="26"/>
          <w:szCs w:val="26"/>
        </w:rPr>
      </w:pPr>
      <w:r w:rsidRPr="007A010D">
        <w:rPr>
          <w:rFonts w:ascii="Calibri" w:hAnsi="Calibri"/>
          <w:sz w:val="26"/>
          <w:szCs w:val="26"/>
        </w:rPr>
        <w:t xml:space="preserve">The University offers academic and professional development and the opportunity to undertake a Postgraduate Certificate Teaching Qualification for individuals who do not hold a recognised teaching qualification. You will be supported to develop your interests </w:t>
      </w:r>
      <w:proofErr w:type="gramStart"/>
      <w:r w:rsidRPr="007A010D">
        <w:rPr>
          <w:rFonts w:ascii="Calibri" w:hAnsi="Calibri"/>
          <w:sz w:val="26"/>
          <w:szCs w:val="26"/>
        </w:rPr>
        <w:t>in order to</w:t>
      </w:r>
      <w:proofErr w:type="gramEnd"/>
      <w:r w:rsidRPr="007A010D">
        <w:rPr>
          <w:rFonts w:ascii="Calibri" w:hAnsi="Calibri"/>
          <w:sz w:val="26"/>
          <w:szCs w:val="26"/>
        </w:rPr>
        <w:t xml:space="preserve"> progress your career.</w:t>
      </w:r>
    </w:p>
    <w:p w14:paraId="1A67BED7" w14:textId="77777777" w:rsidR="007A010D" w:rsidRDefault="007A010D" w:rsidP="009D737D">
      <w:pPr>
        <w:pStyle w:val="BodyText"/>
        <w:spacing w:after="0"/>
        <w:rPr>
          <w:rFonts w:ascii="Calibri" w:hAnsi="Calibri"/>
          <w:b/>
          <w:bCs/>
          <w:sz w:val="26"/>
          <w:szCs w:val="26"/>
        </w:rPr>
      </w:pPr>
    </w:p>
    <w:p w14:paraId="1164621B" w14:textId="3B3FD1FE" w:rsidR="007C174A" w:rsidRPr="0077764B" w:rsidRDefault="00E70738" w:rsidP="009D737D">
      <w:pPr>
        <w:pStyle w:val="BodyText"/>
        <w:spacing w:after="0"/>
        <w:rPr>
          <w:rFonts w:ascii="Calibri" w:hAnsi="Calibri"/>
          <w:b/>
          <w:bCs/>
          <w:sz w:val="26"/>
          <w:szCs w:val="26"/>
        </w:rPr>
      </w:pPr>
      <w:r>
        <w:rPr>
          <w:rFonts w:ascii="Calibri" w:hAnsi="Calibri"/>
          <w:b/>
          <w:bCs/>
          <w:sz w:val="26"/>
          <w:szCs w:val="26"/>
        </w:rPr>
        <w:t>Centre for Rural Health Science</w:t>
      </w:r>
    </w:p>
    <w:p w14:paraId="1A55033E" w14:textId="77777777" w:rsidR="00C35870" w:rsidRPr="00C35870" w:rsidRDefault="00C35870" w:rsidP="00C35870">
      <w:pPr>
        <w:rPr>
          <w:rFonts w:ascii="Calibri" w:hAnsi="Calibri"/>
          <w:sz w:val="26"/>
          <w:szCs w:val="26"/>
        </w:rPr>
      </w:pPr>
      <w:r w:rsidRPr="00C35870">
        <w:rPr>
          <w:rFonts w:ascii="Calibri" w:hAnsi="Calibri"/>
          <w:sz w:val="26"/>
          <w:szCs w:val="26"/>
        </w:rPr>
        <w:t>The Centre for Rural Health Sciences is part of the university’s Health, Social Care and Life Sciences subject area that brings together all health researchers and related teaching at UHI. </w:t>
      </w:r>
    </w:p>
    <w:p w14:paraId="4A6A2A6E" w14:textId="77777777" w:rsidR="00C35870" w:rsidRPr="00C35870" w:rsidRDefault="00C35870" w:rsidP="00C35870">
      <w:pPr>
        <w:rPr>
          <w:rFonts w:ascii="Calibri" w:hAnsi="Calibri"/>
          <w:sz w:val="26"/>
          <w:szCs w:val="26"/>
        </w:rPr>
      </w:pPr>
      <w:r w:rsidRPr="00C35870">
        <w:rPr>
          <w:rFonts w:ascii="Calibri" w:hAnsi="Calibri"/>
          <w:sz w:val="26"/>
          <w:szCs w:val="26"/>
        </w:rPr>
        <w:t> </w:t>
      </w:r>
    </w:p>
    <w:p w14:paraId="65EA8DAF" w14:textId="77777777" w:rsidR="00C35870" w:rsidRPr="00C35870" w:rsidRDefault="00C35870" w:rsidP="00C35870">
      <w:pPr>
        <w:rPr>
          <w:rFonts w:ascii="Calibri" w:hAnsi="Calibri"/>
          <w:sz w:val="26"/>
          <w:szCs w:val="26"/>
        </w:rPr>
      </w:pPr>
      <w:r w:rsidRPr="00C35870">
        <w:rPr>
          <w:rFonts w:ascii="Calibri" w:hAnsi="Calibri"/>
          <w:sz w:val="26"/>
          <w:szCs w:val="26"/>
        </w:rPr>
        <w:t>Based in the Highlands and Islands of Scotland, we have a campus in  </w:t>
      </w:r>
    </w:p>
    <w:p w14:paraId="724A569A" w14:textId="77777777" w:rsidR="00C35870" w:rsidRPr="00C35870" w:rsidRDefault="00C35870" w:rsidP="00C35870">
      <w:pPr>
        <w:rPr>
          <w:rFonts w:ascii="Calibri" w:hAnsi="Calibri"/>
          <w:sz w:val="26"/>
          <w:szCs w:val="26"/>
        </w:rPr>
      </w:pPr>
      <w:r w:rsidRPr="00C35870">
        <w:rPr>
          <w:rFonts w:ascii="Calibri" w:hAnsi="Calibri"/>
          <w:sz w:val="26"/>
          <w:szCs w:val="26"/>
        </w:rPr>
        <w:t>Inverness, the capital of the Scottish Highlands, and in Stornoway on the Isle  </w:t>
      </w:r>
    </w:p>
    <w:p w14:paraId="28E93E98" w14:textId="77777777" w:rsidR="00C35870" w:rsidRPr="00C35870" w:rsidRDefault="00C35870" w:rsidP="00C35870">
      <w:pPr>
        <w:rPr>
          <w:rFonts w:ascii="Calibri" w:hAnsi="Calibri"/>
          <w:sz w:val="26"/>
          <w:szCs w:val="26"/>
        </w:rPr>
      </w:pPr>
      <w:r w:rsidRPr="00C35870">
        <w:rPr>
          <w:rFonts w:ascii="Calibri" w:hAnsi="Calibri"/>
          <w:sz w:val="26"/>
          <w:szCs w:val="26"/>
        </w:rPr>
        <w:t>of Lewis. We provide accessible, evidence informed education for nurses and  </w:t>
      </w:r>
    </w:p>
    <w:p w14:paraId="17130F62" w14:textId="77777777" w:rsidR="00C35870" w:rsidRPr="00C35870" w:rsidRDefault="00C35870" w:rsidP="00C35870">
      <w:pPr>
        <w:rPr>
          <w:rFonts w:ascii="Calibri" w:hAnsi="Calibri"/>
          <w:sz w:val="26"/>
          <w:szCs w:val="26"/>
        </w:rPr>
      </w:pPr>
      <w:r w:rsidRPr="00C35870">
        <w:rPr>
          <w:rFonts w:ascii="Calibri" w:hAnsi="Calibri"/>
          <w:sz w:val="26"/>
          <w:szCs w:val="26"/>
        </w:rPr>
        <w:t>other health and social care professionals, including undergraduate and  </w:t>
      </w:r>
    </w:p>
    <w:p w14:paraId="5141E4FD" w14:textId="77777777" w:rsidR="00C35870" w:rsidRPr="00C35870" w:rsidRDefault="00C35870" w:rsidP="00C35870">
      <w:pPr>
        <w:rPr>
          <w:rFonts w:ascii="Calibri" w:hAnsi="Calibri"/>
          <w:sz w:val="26"/>
          <w:szCs w:val="26"/>
        </w:rPr>
      </w:pPr>
      <w:r w:rsidRPr="00C35870">
        <w:rPr>
          <w:rFonts w:ascii="Calibri" w:hAnsi="Calibri"/>
          <w:sz w:val="26"/>
          <w:szCs w:val="26"/>
        </w:rPr>
        <w:t>postgraduate students, and are committed to supporting our students to make  </w:t>
      </w:r>
    </w:p>
    <w:p w14:paraId="67FA9533" w14:textId="77777777" w:rsidR="00C35870" w:rsidRPr="00C35870" w:rsidRDefault="00C35870" w:rsidP="00C35870">
      <w:pPr>
        <w:rPr>
          <w:rFonts w:ascii="Calibri" w:hAnsi="Calibri"/>
          <w:sz w:val="26"/>
          <w:szCs w:val="26"/>
        </w:rPr>
      </w:pPr>
      <w:r w:rsidRPr="00C35870">
        <w:rPr>
          <w:rFonts w:ascii="Calibri" w:hAnsi="Calibri"/>
          <w:sz w:val="26"/>
          <w:szCs w:val="26"/>
        </w:rPr>
        <w:t>a significant contribution to the care of patients and the public. </w:t>
      </w:r>
    </w:p>
    <w:p w14:paraId="133AB6D2" w14:textId="77777777" w:rsidR="00C35870" w:rsidRPr="00C35870" w:rsidRDefault="00C35870" w:rsidP="00C35870">
      <w:pPr>
        <w:rPr>
          <w:rFonts w:ascii="Calibri" w:hAnsi="Calibri"/>
          <w:sz w:val="26"/>
          <w:szCs w:val="26"/>
        </w:rPr>
      </w:pPr>
      <w:r w:rsidRPr="00C35870">
        <w:rPr>
          <w:rFonts w:ascii="Calibri" w:hAnsi="Calibri"/>
          <w:sz w:val="26"/>
          <w:szCs w:val="26"/>
        </w:rPr>
        <w:lastRenderedPageBreak/>
        <w:t> </w:t>
      </w:r>
    </w:p>
    <w:p w14:paraId="4E846257" w14:textId="77777777" w:rsidR="00C35870" w:rsidRPr="00C35870" w:rsidRDefault="00C35870" w:rsidP="00C35870">
      <w:pPr>
        <w:rPr>
          <w:rFonts w:ascii="Calibri" w:hAnsi="Calibri"/>
          <w:sz w:val="26"/>
          <w:szCs w:val="26"/>
        </w:rPr>
      </w:pPr>
      <w:r w:rsidRPr="00C35870">
        <w:rPr>
          <w:rFonts w:ascii="Calibri" w:hAnsi="Calibri"/>
          <w:sz w:val="26"/>
          <w:szCs w:val="26"/>
        </w:rPr>
        <w:t>We foster a strong research community locally and build research  </w:t>
      </w:r>
    </w:p>
    <w:p w14:paraId="47BD8B75" w14:textId="77777777" w:rsidR="00C35870" w:rsidRPr="00C35870" w:rsidRDefault="00C35870" w:rsidP="00C35870">
      <w:pPr>
        <w:rPr>
          <w:rFonts w:ascii="Calibri" w:hAnsi="Calibri"/>
          <w:sz w:val="26"/>
          <w:szCs w:val="26"/>
        </w:rPr>
      </w:pPr>
      <w:r w:rsidRPr="00C35870">
        <w:rPr>
          <w:rFonts w:ascii="Calibri" w:hAnsi="Calibri"/>
          <w:sz w:val="26"/>
          <w:szCs w:val="26"/>
        </w:rPr>
        <w:t xml:space="preserve">collaborations nationally and internationally </w:t>
      </w:r>
      <w:proofErr w:type="gramStart"/>
      <w:r w:rsidRPr="00C35870">
        <w:rPr>
          <w:rFonts w:ascii="Calibri" w:hAnsi="Calibri"/>
          <w:sz w:val="26"/>
          <w:szCs w:val="26"/>
        </w:rPr>
        <w:t>in order to</w:t>
      </w:r>
      <w:proofErr w:type="gramEnd"/>
      <w:r w:rsidRPr="00C35870">
        <w:rPr>
          <w:rFonts w:ascii="Calibri" w:hAnsi="Calibri"/>
          <w:sz w:val="26"/>
          <w:szCs w:val="26"/>
        </w:rPr>
        <w:t xml:space="preserve"> conduct high quality  </w:t>
      </w:r>
    </w:p>
    <w:p w14:paraId="4D9BD7E7" w14:textId="77777777" w:rsidR="00C35870" w:rsidRPr="00C35870" w:rsidRDefault="00C35870" w:rsidP="00C35870">
      <w:pPr>
        <w:rPr>
          <w:rFonts w:ascii="Calibri" w:hAnsi="Calibri"/>
          <w:sz w:val="26"/>
          <w:szCs w:val="26"/>
        </w:rPr>
      </w:pPr>
      <w:r w:rsidRPr="00C35870">
        <w:rPr>
          <w:rFonts w:ascii="Calibri" w:hAnsi="Calibri"/>
          <w:sz w:val="26"/>
          <w:szCs w:val="26"/>
        </w:rPr>
        <w:t>applied research that improves health and wellbeing within the Highlands and  </w:t>
      </w:r>
    </w:p>
    <w:p w14:paraId="6EB68EEF" w14:textId="77777777" w:rsidR="00C35870" w:rsidRPr="00C35870" w:rsidRDefault="00C35870" w:rsidP="00C35870">
      <w:pPr>
        <w:rPr>
          <w:rFonts w:ascii="Calibri" w:hAnsi="Calibri"/>
          <w:sz w:val="26"/>
          <w:szCs w:val="26"/>
        </w:rPr>
      </w:pPr>
      <w:r w:rsidRPr="00C35870">
        <w:rPr>
          <w:rFonts w:ascii="Calibri" w:hAnsi="Calibri"/>
          <w:sz w:val="26"/>
          <w:szCs w:val="26"/>
        </w:rPr>
        <w:t>Islands and addressing key health questions relevant to Scotland and beyond. </w:t>
      </w:r>
    </w:p>
    <w:p w14:paraId="6C9654BE" w14:textId="77777777" w:rsidR="00C35870" w:rsidRPr="00C35870" w:rsidRDefault="00C35870" w:rsidP="00C35870">
      <w:pPr>
        <w:rPr>
          <w:rFonts w:ascii="Calibri" w:hAnsi="Calibri"/>
          <w:sz w:val="26"/>
          <w:szCs w:val="26"/>
        </w:rPr>
      </w:pPr>
      <w:r w:rsidRPr="00C35870">
        <w:rPr>
          <w:rFonts w:ascii="Calibri" w:hAnsi="Calibri"/>
          <w:sz w:val="26"/>
          <w:szCs w:val="26"/>
        </w:rPr>
        <w:t> </w:t>
      </w:r>
    </w:p>
    <w:p w14:paraId="5E3DE8D8" w14:textId="77777777" w:rsidR="00C35870" w:rsidRPr="00C35870" w:rsidRDefault="00C35870" w:rsidP="00C35870">
      <w:pPr>
        <w:rPr>
          <w:rFonts w:ascii="Calibri" w:hAnsi="Calibri"/>
          <w:sz w:val="26"/>
          <w:szCs w:val="26"/>
        </w:rPr>
      </w:pPr>
      <w:r w:rsidRPr="00C35870">
        <w:rPr>
          <w:rFonts w:ascii="Calibri" w:hAnsi="Calibri"/>
          <w:sz w:val="26"/>
          <w:szCs w:val="26"/>
        </w:rPr>
        <w:t>We have expertise in developing novel interventions and evaluating existing </w:t>
      </w:r>
    </w:p>
    <w:p w14:paraId="081A8EFF" w14:textId="77777777" w:rsidR="00C35870" w:rsidRPr="00C35870" w:rsidRDefault="00C35870" w:rsidP="00C35870">
      <w:pPr>
        <w:rPr>
          <w:rFonts w:ascii="Calibri" w:hAnsi="Calibri"/>
          <w:sz w:val="26"/>
          <w:szCs w:val="26"/>
        </w:rPr>
      </w:pPr>
      <w:r w:rsidRPr="00C35870">
        <w:rPr>
          <w:rFonts w:ascii="Calibri" w:hAnsi="Calibri"/>
          <w:sz w:val="26"/>
          <w:szCs w:val="26"/>
        </w:rPr>
        <w:t>health and social care services and have highly experienced researchers and behavioural scientists. </w:t>
      </w:r>
    </w:p>
    <w:p w14:paraId="02EB378F" w14:textId="77777777" w:rsidR="0046195E" w:rsidRDefault="0046195E" w:rsidP="009D737D">
      <w:pPr>
        <w:rPr>
          <w:rFonts w:ascii="Calibri" w:hAnsi="Calibri"/>
          <w:sz w:val="26"/>
          <w:szCs w:val="26"/>
        </w:rPr>
      </w:pPr>
    </w:p>
    <w:p w14:paraId="64099B10" w14:textId="77777777" w:rsidR="005378F1" w:rsidRDefault="005378F1" w:rsidP="009D737D">
      <w:pPr>
        <w:rPr>
          <w:rFonts w:ascii="Calibri" w:hAnsi="Calibri"/>
          <w:sz w:val="26"/>
          <w:szCs w:val="26"/>
        </w:rPr>
      </w:pPr>
    </w:p>
    <w:p w14:paraId="0C58CB30" w14:textId="1D91A251" w:rsidR="007C174A" w:rsidRDefault="0046195E" w:rsidP="009D737D">
      <w:pPr>
        <w:rPr>
          <w:rFonts w:ascii="Calibri" w:hAnsi="Calibri"/>
          <w:sz w:val="26"/>
          <w:szCs w:val="26"/>
          <w:lang w:val="en-IE"/>
        </w:rPr>
      </w:pPr>
      <w:r>
        <w:rPr>
          <w:rFonts w:ascii="Calibri" w:hAnsi="Calibri"/>
          <w:sz w:val="26"/>
          <w:szCs w:val="26"/>
        </w:rPr>
        <w:t xml:space="preserve">A </w:t>
      </w:r>
      <w:r w:rsidR="007C174A" w:rsidRPr="0077764B">
        <w:rPr>
          <w:rFonts w:ascii="Calibri" w:hAnsi="Calibri"/>
          <w:sz w:val="26"/>
          <w:szCs w:val="26"/>
          <w:lang w:val="en-IE"/>
        </w:rPr>
        <w:t xml:space="preserve">detailed job description and person specification for the post are attached. </w:t>
      </w:r>
    </w:p>
    <w:p w14:paraId="4B59EB33" w14:textId="77777777" w:rsidR="007A010D" w:rsidRDefault="007A010D" w:rsidP="009D737D">
      <w:pPr>
        <w:rPr>
          <w:rFonts w:ascii="Calibri" w:hAnsi="Calibri"/>
          <w:sz w:val="26"/>
          <w:szCs w:val="26"/>
          <w:lang w:val="en-IE"/>
        </w:rPr>
      </w:pPr>
    </w:p>
    <w:p w14:paraId="5FCEB47F" w14:textId="71AF8C45" w:rsidR="007A010D" w:rsidRDefault="007A010D" w:rsidP="009D737D">
      <w:pPr>
        <w:rPr>
          <w:rFonts w:ascii="Calibri" w:hAnsi="Calibri"/>
          <w:sz w:val="26"/>
          <w:szCs w:val="26"/>
          <w:lang w:val="en-IE"/>
        </w:rPr>
      </w:pPr>
      <w:r>
        <w:rPr>
          <w:rFonts w:ascii="Calibri" w:hAnsi="Calibri"/>
          <w:sz w:val="26"/>
          <w:szCs w:val="26"/>
          <w:lang w:val="en-IE"/>
        </w:rPr>
        <w:t>We particularly welcome applications from those with experience of working in remote and rural areas and or the community setting</w:t>
      </w:r>
    </w:p>
    <w:p w14:paraId="73B61EC3" w14:textId="77777777" w:rsidR="005378F1" w:rsidRDefault="005378F1" w:rsidP="009D737D">
      <w:pPr>
        <w:rPr>
          <w:rFonts w:ascii="Calibri" w:hAnsi="Calibri"/>
          <w:sz w:val="26"/>
          <w:szCs w:val="26"/>
          <w:lang w:val="en-IE"/>
        </w:rPr>
      </w:pPr>
    </w:p>
    <w:p w14:paraId="5FE96049" w14:textId="289A3B9A"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Applicants </w:t>
      </w:r>
      <w:r w:rsidR="2CADDAF3" w:rsidRPr="6FBE2112">
        <w:rPr>
          <w:rFonts w:ascii="Calibri" w:hAnsi="Calibri"/>
          <w:sz w:val="26"/>
          <w:szCs w:val="26"/>
        </w:rPr>
        <w:t xml:space="preserve">with informal questions </w:t>
      </w:r>
      <w:r w:rsidRPr="6FBE2112">
        <w:rPr>
          <w:rFonts w:ascii="Calibri" w:hAnsi="Calibri"/>
          <w:sz w:val="26"/>
          <w:szCs w:val="26"/>
        </w:rPr>
        <w:t xml:space="preserve">are encouraged to contact </w:t>
      </w:r>
      <w:r w:rsidR="00C35870">
        <w:rPr>
          <w:rFonts w:ascii="Calibri" w:hAnsi="Calibri"/>
          <w:sz w:val="26"/>
          <w:szCs w:val="26"/>
        </w:rPr>
        <w:t>Professor Nicola Carey Hea</w:t>
      </w:r>
      <w:r w:rsidR="00ED671C">
        <w:rPr>
          <w:rFonts w:ascii="Calibri" w:hAnsi="Calibri"/>
          <w:sz w:val="26"/>
          <w:szCs w:val="26"/>
        </w:rPr>
        <w:t xml:space="preserve">d of Centre for Rural Health Science, by email to </w:t>
      </w:r>
      <w:hyperlink r:id="rId11" w:history="1">
        <w:r w:rsidR="00ED671C" w:rsidRPr="00E9572B">
          <w:rPr>
            <w:rStyle w:val="Hyperlink"/>
            <w:rFonts w:ascii="Calibri" w:hAnsi="Calibri"/>
            <w:sz w:val="26"/>
            <w:szCs w:val="26"/>
          </w:rPr>
          <w:t>nicola.carey@uhi.ac.uk</w:t>
        </w:r>
      </w:hyperlink>
      <w:r w:rsidR="00ED671C">
        <w:rPr>
          <w:rFonts w:ascii="Calibri" w:hAnsi="Calibri"/>
          <w:sz w:val="26"/>
          <w:szCs w:val="26"/>
        </w:rPr>
        <w:t xml:space="preserve"> or Dr Heather Bain Associate Head of Centre for Rural Health Science</w:t>
      </w:r>
      <w:r w:rsidR="003B6B5E">
        <w:rPr>
          <w:rFonts w:ascii="Calibri" w:hAnsi="Calibri"/>
          <w:sz w:val="26"/>
          <w:szCs w:val="26"/>
        </w:rPr>
        <w:t xml:space="preserve">, by email to </w:t>
      </w:r>
      <w:hyperlink r:id="rId12" w:history="1">
        <w:r w:rsidR="003B6B5E" w:rsidRPr="00E9572B">
          <w:rPr>
            <w:rStyle w:val="Hyperlink"/>
            <w:rFonts w:ascii="Calibri" w:hAnsi="Calibri"/>
            <w:sz w:val="26"/>
            <w:szCs w:val="26"/>
          </w:rPr>
          <w:t>Heather.Bain@uhi.ac.uk</w:t>
        </w:r>
      </w:hyperlink>
      <w:r w:rsidR="003B6B5E">
        <w:rPr>
          <w:rFonts w:ascii="Calibri" w:hAnsi="Calibri"/>
          <w:sz w:val="26"/>
          <w:szCs w:val="26"/>
        </w:rPr>
        <w:t xml:space="preserve"> </w:t>
      </w:r>
    </w:p>
    <w:p w14:paraId="71C6C440" w14:textId="73D02A2F" w:rsidR="4333F255" w:rsidRDefault="4333F255" w:rsidP="009D737D">
      <w:pPr>
        <w:pStyle w:val="BodyText2"/>
        <w:jc w:val="left"/>
        <w:rPr>
          <w:rFonts w:ascii="Calibri" w:hAnsi="Calibri"/>
          <w:sz w:val="26"/>
          <w:szCs w:val="26"/>
        </w:rPr>
      </w:pPr>
    </w:p>
    <w:p w14:paraId="38FAC9D6" w14:textId="744AAE82" w:rsidR="4333F255" w:rsidRDefault="001E478F" w:rsidP="009D737D">
      <w:pPr>
        <w:pStyle w:val="BodyText2"/>
        <w:jc w:val="left"/>
        <w:rPr>
          <w:rFonts w:ascii="Calibri" w:hAnsi="Calibri"/>
          <w:sz w:val="26"/>
          <w:szCs w:val="26"/>
        </w:rPr>
      </w:pPr>
      <w:r w:rsidRPr="001E478F">
        <w:rPr>
          <w:rFonts w:ascii="Calibri" w:hAnsi="Calibri"/>
          <w:b/>
          <w:bCs/>
          <w:sz w:val="26"/>
          <w:szCs w:val="26"/>
        </w:rPr>
        <w:t>Applicants from those interested in secondment are welcome</w:t>
      </w:r>
      <w:r w:rsidRPr="001E478F">
        <w:rPr>
          <w:rFonts w:ascii="Calibri" w:hAnsi="Calibri"/>
          <w:sz w:val="26"/>
          <w:szCs w:val="26"/>
        </w:rPr>
        <w:t> </w:t>
      </w:r>
    </w:p>
    <w:p w14:paraId="0A7B63C4" w14:textId="77777777" w:rsidR="001E478F" w:rsidRDefault="001E478F" w:rsidP="009D737D">
      <w:pPr>
        <w:pStyle w:val="BodyText2"/>
        <w:jc w:val="left"/>
        <w:rPr>
          <w:rFonts w:ascii="Calibri" w:hAnsi="Calibri"/>
          <w:sz w:val="26"/>
          <w:szCs w:val="26"/>
        </w:rPr>
      </w:pPr>
    </w:p>
    <w:p w14:paraId="197185B2" w14:textId="7D760229" w:rsidR="13CFC67D" w:rsidRDefault="13CFC67D" w:rsidP="009D737D">
      <w:pPr>
        <w:pStyle w:val="BodyText2"/>
        <w:spacing w:line="259" w:lineRule="auto"/>
        <w:jc w:val="left"/>
        <w:rPr>
          <w:rFonts w:ascii="Calibri" w:hAnsi="Calibri"/>
          <w:b/>
          <w:bCs/>
          <w:sz w:val="26"/>
          <w:szCs w:val="26"/>
        </w:rPr>
      </w:pPr>
      <w:r w:rsidRPr="6FBE2112">
        <w:rPr>
          <w:rFonts w:ascii="Calibri" w:hAnsi="Calibri"/>
          <w:b/>
          <w:bCs/>
          <w:sz w:val="26"/>
          <w:szCs w:val="26"/>
        </w:rPr>
        <w:t>Pay and Benefits</w:t>
      </w:r>
    </w:p>
    <w:p w14:paraId="70707CAC" w14:textId="6BA5D037" w:rsidR="003B6B5E" w:rsidRPr="00D700F4" w:rsidRDefault="00D700F4" w:rsidP="009D737D">
      <w:pPr>
        <w:pStyle w:val="BodyText2"/>
        <w:spacing w:line="259" w:lineRule="auto"/>
        <w:jc w:val="left"/>
        <w:rPr>
          <w:rFonts w:ascii="Calibri" w:hAnsi="Calibri"/>
          <w:sz w:val="26"/>
          <w:szCs w:val="26"/>
        </w:rPr>
      </w:pPr>
      <w:r w:rsidRPr="00D700F4">
        <w:rPr>
          <w:rFonts w:ascii="Calibri" w:hAnsi="Calibri"/>
          <w:sz w:val="26"/>
          <w:szCs w:val="26"/>
        </w:rPr>
        <w:t>Full time, 35 hours per week</w:t>
      </w:r>
    </w:p>
    <w:p w14:paraId="0D99087D" w14:textId="393C1066" w:rsidR="003B6B5E" w:rsidRPr="00B928B9" w:rsidRDefault="003B6B5E" w:rsidP="009D737D">
      <w:pPr>
        <w:pStyle w:val="BodyText2"/>
        <w:spacing w:line="259" w:lineRule="auto"/>
        <w:jc w:val="left"/>
      </w:pPr>
      <w:r w:rsidRPr="00B928B9">
        <w:rPr>
          <w:rFonts w:ascii="Calibri" w:hAnsi="Calibri"/>
          <w:sz w:val="26"/>
          <w:szCs w:val="26"/>
        </w:rPr>
        <w:t xml:space="preserve">Salary is dependent on experience </w:t>
      </w:r>
    </w:p>
    <w:p w14:paraId="60061E4C" w14:textId="1797E017" w:rsidR="007C174A" w:rsidRPr="0077764B" w:rsidRDefault="23E6CF4C" w:rsidP="009D737D">
      <w:pPr>
        <w:pStyle w:val="BodyText2"/>
        <w:jc w:val="left"/>
        <w:rPr>
          <w:rFonts w:ascii="Calibri" w:hAnsi="Calibri"/>
          <w:sz w:val="26"/>
          <w:szCs w:val="26"/>
        </w:rPr>
      </w:pPr>
      <w:r w:rsidRPr="6FBE2112">
        <w:rPr>
          <w:rFonts w:ascii="Calibri" w:hAnsi="Calibri"/>
          <w:sz w:val="26"/>
          <w:szCs w:val="26"/>
        </w:rPr>
        <w:t xml:space="preserve">This role is linked to grade </w:t>
      </w:r>
      <w:proofErr w:type="gramStart"/>
      <w:r w:rsidR="00B928B9">
        <w:rPr>
          <w:rFonts w:ascii="Calibri" w:hAnsi="Calibri"/>
          <w:sz w:val="26"/>
          <w:szCs w:val="26"/>
        </w:rPr>
        <w:t xml:space="preserve">7 </w:t>
      </w:r>
      <w:r w:rsidRPr="6FBE2112">
        <w:rPr>
          <w:rFonts w:ascii="Calibri" w:hAnsi="Calibri"/>
          <w:sz w:val="26"/>
          <w:szCs w:val="26"/>
        </w:rPr>
        <w:t xml:space="preserve"> on</w:t>
      </w:r>
      <w:proofErr w:type="gramEnd"/>
      <w:r w:rsidRPr="6FBE2112">
        <w:rPr>
          <w:rFonts w:ascii="Calibri" w:hAnsi="Calibri"/>
          <w:sz w:val="26"/>
          <w:szCs w:val="26"/>
        </w:rPr>
        <w:t xml:space="preserve"> the UHI </w:t>
      </w:r>
      <w:proofErr w:type="spellStart"/>
      <w:r w:rsidRPr="6FBE2112">
        <w:rPr>
          <w:rFonts w:ascii="Calibri" w:hAnsi="Calibri"/>
          <w:sz w:val="26"/>
          <w:szCs w:val="26"/>
        </w:rPr>
        <w:t>payscale</w:t>
      </w:r>
      <w:proofErr w:type="spellEnd"/>
      <w:r w:rsidRPr="6FBE2112">
        <w:rPr>
          <w:rFonts w:ascii="Calibri" w:hAnsi="Calibri"/>
          <w:sz w:val="26"/>
          <w:szCs w:val="26"/>
        </w:rPr>
        <w:t xml:space="preserve">. </w:t>
      </w:r>
    </w:p>
    <w:p w14:paraId="4B94D5A5" w14:textId="085A8C7C"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The starting salary for this position will </w:t>
      </w:r>
      <w:r w:rsidR="5D9D01F1" w:rsidRPr="6FBE2112">
        <w:rPr>
          <w:rFonts w:ascii="Calibri" w:hAnsi="Calibri"/>
          <w:sz w:val="26"/>
          <w:szCs w:val="26"/>
        </w:rPr>
        <w:t xml:space="preserve">normally </w:t>
      </w:r>
      <w:r w:rsidRPr="6FBE2112">
        <w:rPr>
          <w:rFonts w:ascii="Calibri" w:hAnsi="Calibri"/>
          <w:sz w:val="26"/>
          <w:szCs w:val="26"/>
        </w:rPr>
        <w:t>be in the range £</w:t>
      </w:r>
      <w:r w:rsidR="00966417">
        <w:rPr>
          <w:rFonts w:ascii="Calibri" w:hAnsi="Calibri"/>
          <w:sz w:val="26"/>
          <w:szCs w:val="26"/>
        </w:rPr>
        <w:t>41,360-</w:t>
      </w:r>
      <w:r w:rsidR="0014657C">
        <w:rPr>
          <w:rFonts w:ascii="Calibri" w:hAnsi="Calibri"/>
          <w:sz w:val="26"/>
          <w:szCs w:val="26"/>
        </w:rPr>
        <w:t>43,880</w:t>
      </w:r>
      <w:r w:rsidRPr="6FBE2112">
        <w:rPr>
          <w:rFonts w:ascii="Calibri" w:hAnsi="Calibri"/>
          <w:sz w:val="26"/>
          <w:szCs w:val="26"/>
        </w:rPr>
        <w:t xml:space="preserve"> p</w:t>
      </w:r>
      <w:r w:rsidR="25BB8646" w:rsidRPr="6FBE2112">
        <w:rPr>
          <w:rFonts w:ascii="Calibri" w:hAnsi="Calibri"/>
          <w:sz w:val="26"/>
          <w:szCs w:val="26"/>
        </w:rPr>
        <w:t>er annum</w:t>
      </w:r>
      <w:r w:rsidR="00534C05">
        <w:rPr>
          <w:rFonts w:ascii="Calibri" w:hAnsi="Calibri"/>
          <w:sz w:val="26"/>
          <w:szCs w:val="26"/>
        </w:rPr>
        <w:t xml:space="preserve"> pro- rata</w:t>
      </w:r>
      <w:r w:rsidR="25BB8646" w:rsidRPr="6FBE2112">
        <w:rPr>
          <w:rFonts w:ascii="Calibri" w:hAnsi="Calibri"/>
          <w:sz w:val="26"/>
          <w:szCs w:val="26"/>
        </w:rPr>
        <w:t xml:space="preserve">. </w:t>
      </w:r>
      <w:r w:rsidRPr="6FBE2112">
        <w:rPr>
          <w:rFonts w:ascii="Calibri" w:hAnsi="Calibri"/>
          <w:sz w:val="26"/>
          <w:szCs w:val="26"/>
        </w:rPr>
        <w:t xml:space="preserve">For exceptional candidates a higher salary up to </w:t>
      </w:r>
      <w:r w:rsidR="033941E5" w:rsidRPr="6FBE2112">
        <w:rPr>
          <w:rFonts w:ascii="Calibri" w:hAnsi="Calibri"/>
          <w:sz w:val="26"/>
          <w:szCs w:val="26"/>
        </w:rPr>
        <w:t xml:space="preserve">the top of the grade (currently </w:t>
      </w:r>
      <w:r w:rsidRPr="6FBE2112">
        <w:rPr>
          <w:rFonts w:ascii="Calibri" w:hAnsi="Calibri"/>
          <w:sz w:val="26"/>
          <w:szCs w:val="26"/>
        </w:rPr>
        <w:t>£</w:t>
      </w:r>
      <w:r w:rsidR="00534C05">
        <w:rPr>
          <w:rFonts w:ascii="Calibri" w:hAnsi="Calibri"/>
          <w:sz w:val="26"/>
          <w:szCs w:val="26"/>
        </w:rPr>
        <w:t xml:space="preserve">47,947 </w:t>
      </w:r>
      <w:r w:rsidRPr="6FBE2112">
        <w:rPr>
          <w:rFonts w:ascii="Calibri" w:hAnsi="Calibri"/>
          <w:sz w:val="26"/>
          <w:szCs w:val="26"/>
        </w:rPr>
        <w:t>p</w:t>
      </w:r>
      <w:r w:rsidR="01898060" w:rsidRPr="6FBE2112">
        <w:rPr>
          <w:rFonts w:ascii="Calibri" w:hAnsi="Calibri"/>
          <w:sz w:val="26"/>
          <w:szCs w:val="26"/>
        </w:rPr>
        <w:t xml:space="preserve">er annum) </w:t>
      </w:r>
      <w:r w:rsidRPr="6FBE2112">
        <w:rPr>
          <w:rFonts w:ascii="Calibri" w:hAnsi="Calibri"/>
          <w:sz w:val="26"/>
          <w:szCs w:val="26"/>
        </w:rPr>
        <w:t>may be available.</w:t>
      </w:r>
    </w:p>
    <w:p w14:paraId="3DEEC669" w14:textId="77777777" w:rsidR="007C174A" w:rsidRPr="0077764B" w:rsidRDefault="007C174A" w:rsidP="009D737D">
      <w:pPr>
        <w:pStyle w:val="BodyText2"/>
        <w:jc w:val="left"/>
        <w:rPr>
          <w:rFonts w:ascii="Calibri" w:hAnsi="Calibri"/>
          <w:sz w:val="26"/>
          <w:szCs w:val="26"/>
        </w:rPr>
      </w:pPr>
    </w:p>
    <w:p w14:paraId="0AC19DEC" w14:textId="590E1D3C" w:rsidR="004B5296" w:rsidRPr="0077764B" w:rsidRDefault="004B5296" w:rsidP="009D737D">
      <w:pPr>
        <w:pStyle w:val="BodyText2"/>
        <w:jc w:val="left"/>
        <w:rPr>
          <w:rFonts w:ascii="Calibri" w:hAnsi="Calibri"/>
          <w:sz w:val="26"/>
          <w:szCs w:val="26"/>
        </w:rPr>
      </w:pPr>
      <w:r w:rsidRPr="6FBE2112">
        <w:rPr>
          <w:rFonts w:ascii="Calibri" w:hAnsi="Calibri"/>
          <w:sz w:val="26"/>
          <w:szCs w:val="26"/>
        </w:rPr>
        <w:t xml:space="preserve">This post </w:t>
      </w:r>
      <w:r w:rsidR="7F5EDC3B" w:rsidRPr="6FBE2112">
        <w:rPr>
          <w:rFonts w:ascii="Calibri" w:hAnsi="Calibri"/>
          <w:sz w:val="26"/>
          <w:szCs w:val="26"/>
        </w:rPr>
        <w:t>is</w:t>
      </w:r>
      <w:r w:rsidRPr="6FBE2112">
        <w:rPr>
          <w:rFonts w:ascii="Calibri" w:hAnsi="Calibri"/>
          <w:sz w:val="26"/>
          <w:szCs w:val="26"/>
        </w:rPr>
        <w:t xml:space="preserve"> subject to a Disclosure Scotland Protection of Vulnerable Groups (PVG) Scheme check</w:t>
      </w:r>
      <w:r w:rsidR="414AA9A1" w:rsidRPr="6FBE2112">
        <w:rPr>
          <w:rFonts w:ascii="Calibri" w:hAnsi="Calibri"/>
          <w:sz w:val="26"/>
          <w:szCs w:val="26"/>
        </w:rPr>
        <w:t>, so please let us know if you are currently a PVG scheme member.</w:t>
      </w:r>
    </w:p>
    <w:p w14:paraId="3656B9AB" w14:textId="77777777" w:rsidR="004B5296" w:rsidRPr="0077764B" w:rsidRDefault="004B5296" w:rsidP="009D737D">
      <w:pPr>
        <w:pStyle w:val="BodyText2"/>
        <w:jc w:val="left"/>
        <w:rPr>
          <w:rFonts w:ascii="Calibri" w:hAnsi="Calibri"/>
          <w:sz w:val="26"/>
          <w:szCs w:val="26"/>
        </w:rPr>
      </w:pPr>
    </w:p>
    <w:p w14:paraId="21A92E14" w14:textId="54EF417C" w:rsidR="007C174A" w:rsidRPr="0077764B" w:rsidRDefault="007C174A" w:rsidP="009D737D">
      <w:pPr>
        <w:rPr>
          <w:rFonts w:ascii="Calibri" w:hAnsi="Calibri"/>
          <w:sz w:val="26"/>
          <w:szCs w:val="26"/>
        </w:rPr>
      </w:pPr>
      <w:r w:rsidRPr="6FBE2112">
        <w:rPr>
          <w:rFonts w:ascii="Calibri" w:hAnsi="Calibri"/>
          <w:sz w:val="26"/>
          <w:szCs w:val="26"/>
        </w:rPr>
        <w:t xml:space="preserve">A </w:t>
      </w:r>
      <w:r w:rsidR="0665708A" w:rsidRPr="6FBE2112">
        <w:rPr>
          <w:rFonts w:ascii="Calibri" w:hAnsi="Calibri"/>
          <w:sz w:val="26"/>
          <w:szCs w:val="26"/>
        </w:rPr>
        <w:t xml:space="preserve">reasonable </w:t>
      </w:r>
      <w:r w:rsidRPr="6FBE2112">
        <w:rPr>
          <w:rFonts w:ascii="Calibri" w:hAnsi="Calibri"/>
          <w:sz w:val="26"/>
          <w:szCs w:val="26"/>
        </w:rPr>
        <w:t>relocation package is available for the successful candidate.</w:t>
      </w:r>
    </w:p>
    <w:p w14:paraId="049F31CB" w14:textId="77777777" w:rsidR="003648AA" w:rsidRPr="0077764B" w:rsidRDefault="003648AA" w:rsidP="009D737D">
      <w:pPr>
        <w:rPr>
          <w:rStyle w:val="Hyperlink"/>
          <w:rFonts w:ascii="Calibri" w:hAnsi="Calibri"/>
          <w:sz w:val="26"/>
          <w:szCs w:val="26"/>
        </w:rPr>
      </w:pPr>
    </w:p>
    <w:p w14:paraId="4B51ABEC" w14:textId="0A3B3733" w:rsidR="00FE1688" w:rsidRPr="0077764B" w:rsidRDefault="00FE1688" w:rsidP="009D737D">
      <w:pPr>
        <w:rPr>
          <w:rFonts w:ascii="Calibri" w:hAnsi="Calibri"/>
          <w:sz w:val="26"/>
          <w:szCs w:val="26"/>
        </w:rPr>
      </w:pPr>
      <w:r w:rsidRPr="0077764B">
        <w:rPr>
          <w:rFonts w:ascii="Calibri" w:hAnsi="Calibri"/>
          <w:sz w:val="26"/>
          <w:szCs w:val="26"/>
        </w:rPr>
        <w:t xml:space="preserve">The workplace pension scheme we provide to workers at </w:t>
      </w:r>
      <w:r w:rsidR="004B5296" w:rsidRPr="0077764B">
        <w:rPr>
          <w:rFonts w:ascii="Calibri" w:hAnsi="Calibri"/>
          <w:sz w:val="26"/>
          <w:szCs w:val="26"/>
        </w:rPr>
        <w:t>grade six</w:t>
      </w:r>
      <w:r w:rsidRPr="0077764B">
        <w:rPr>
          <w:rFonts w:ascii="Calibri" w:hAnsi="Calibri"/>
          <w:sz w:val="26"/>
          <w:szCs w:val="26"/>
        </w:rPr>
        <w:t xml:space="preserve"> and above is the Universities Superannuation Scheme (USS).  This is a qualifying pension scheme, which means it meets or exceeds the government’s standards.  Full</w:t>
      </w:r>
      <w:r w:rsidRPr="0077764B">
        <w:rPr>
          <w:rFonts w:ascii="Calibri" w:hAnsi="Calibri"/>
          <w:color w:val="000000"/>
          <w:sz w:val="26"/>
          <w:szCs w:val="26"/>
        </w:rPr>
        <w:t xml:space="preserve"> information on the scheme can be found at </w:t>
      </w:r>
      <w:hyperlink r:id="rId13" w:history="1">
        <w:r w:rsidRPr="0077764B">
          <w:rPr>
            <w:rStyle w:val="Hyperlink"/>
            <w:rFonts w:ascii="Calibri" w:hAnsi="Calibri"/>
            <w:sz w:val="26"/>
            <w:szCs w:val="26"/>
          </w:rPr>
          <w:t>http://www.uss.co.uk/Pages/default.aspx</w:t>
        </w:r>
      </w:hyperlink>
      <w:r w:rsidR="003648AA" w:rsidRPr="0077764B">
        <w:rPr>
          <w:rFonts w:ascii="Calibri" w:hAnsi="Calibri"/>
          <w:sz w:val="26"/>
          <w:szCs w:val="26"/>
        </w:rPr>
        <w:t xml:space="preserve"> ]</w:t>
      </w:r>
    </w:p>
    <w:p w14:paraId="62486C05" w14:textId="57A3C10B" w:rsidR="00F1075F" w:rsidRPr="0077764B" w:rsidRDefault="00F1075F" w:rsidP="009D737D">
      <w:pPr>
        <w:rPr>
          <w:rFonts w:ascii="Calibri" w:hAnsi="Calibri"/>
          <w:sz w:val="26"/>
          <w:szCs w:val="26"/>
        </w:rPr>
      </w:pPr>
    </w:p>
    <w:p w14:paraId="3A5778A7" w14:textId="77777777" w:rsidR="00F1075F" w:rsidRPr="0077764B" w:rsidRDefault="008C04D2" w:rsidP="009D737D">
      <w:pPr>
        <w:rPr>
          <w:rFonts w:ascii="Calibri" w:hAnsi="Calibri"/>
          <w:sz w:val="26"/>
          <w:szCs w:val="26"/>
        </w:rPr>
      </w:pPr>
      <w:r w:rsidRPr="0077764B">
        <w:rPr>
          <w:rFonts w:ascii="Calibri" w:hAnsi="Calibri"/>
          <w:sz w:val="26"/>
          <w:szCs w:val="26"/>
        </w:rPr>
        <w:lastRenderedPageBreak/>
        <w:t>Full-time</w:t>
      </w:r>
      <w:r w:rsidR="00F1075F" w:rsidRPr="0077764B">
        <w:rPr>
          <w:rFonts w:ascii="Calibri" w:hAnsi="Calibri"/>
          <w:sz w:val="26"/>
          <w:szCs w:val="26"/>
        </w:rPr>
        <w:t xml:space="preserve"> post</w:t>
      </w:r>
      <w:r w:rsidRPr="0077764B">
        <w:rPr>
          <w:rFonts w:ascii="Calibri" w:hAnsi="Calibri"/>
          <w:sz w:val="26"/>
          <w:szCs w:val="26"/>
        </w:rPr>
        <w:t>s carry</w:t>
      </w:r>
      <w:r w:rsidR="00F1075F" w:rsidRPr="0077764B">
        <w:rPr>
          <w:rFonts w:ascii="Calibri" w:hAnsi="Calibri"/>
          <w:sz w:val="26"/>
          <w:szCs w:val="26"/>
        </w:rPr>
        <w:t xml:space="preserve"> a total of 39 days leave per annum</w:t>
      </w:r>
      <w:r w:rsidRPr="0077764B">
        <w:rPr>
          <w:rFonts w:ascii="Calibri" w:hAnsi="Calibri"/>
          <w:sz w:val="26"/>
          <w:szCs w:val="26"/>
        </w:rPr>
        <w:t xml:space="preserve"> (pro rata for part-time posts)</w:t>
      </w:r>
      <w:r w:rsidR="00F1075F" w:rsidRPr="0077764B">
        <w:rPr>
          <w:rFonts w:ascii="Calibri" w:hAnsi="Calibri"/>
          <w:sz w:val="26"/>
          <w:szCs w:val="26"/>
        </w:rPr>
        <w:t xml:space="preserve">. It is practice that, </w:t>
      </w:r>
      <w:proofErr w:type="gramStart"/>
      <w:r w:rsidR="00F1075F" w:rsidRPr="0077764B">
        <w:rPr>
          <w:rFonts w:ascii="Calibri" w:hAnsi="Calibri"/>
          <w:sz w:val="26"/>
          <w:szCs w:val="26"/>
        </w:rPr>
        <w:t xml:space="preserve">with </w:t>
      </w:r>
      <w:r w:rsidRPr="0077764B">
        <w:rPr>
          <w:rFonts w:ascii="Calibri" w:hAnsi="Calibri"/>
          <w:sz w:val="26"/>
          <w:szCs w:val="26"/>
        </w:rPr>
        <w:t xml:space="preserve">the </w:t>
      </w:r>
      <w:r w:rsidR="00F1075F" w:rsidRPr="0077764B">
        <w:rPr>
          <w:rFonts w:ascii="Calibri" w:hAnsi="Calibri"/>
          <w:sz w:val="26"/>
          <w:szCs w:val="26"/>
        </w:rPr>
        <w:t>exception of</w:t>
      </w:r>
      <w:proofErr w:type="gramEnd"/>
      <w:r w:rsidR="00F1075F" w:rsidRPr="0077764B">
        <w:rPr>
          <w:rFonts w:ascii="Calibri" w:hAnsi="Calibri"/>
          <w:sz w:val="26"/>
          <w:szCs w:val="26"/>
        </w:rPr>
        <w:t xml:space="preserve"> a Christmas and New Year closure, leave may be taken at any time of year, subject to the requirements of the post </w:t>
      </w:r>
      <w:r w:rsidRPr="0077764B">
        <w:rPr>
          <w:rFonts w:ascii="Calibri" w:hAnsi="Calibri"/>
          <w:sz w:val="26"/>
          <w:szCs w:val="26"/>
        </w:rPr>
        <w:t xml:space="preserve">and department </w:t>
      </w:r>
      <w:r w:rsidR="00F1075F" w:rsidRPr="0077764B">
        <w:rPr>
          <w:rFonts w:ascii="Calibri" w:hAnsi="Calibri"/>
          <w:sz w:val="26"/>
          <w:szCs w:val="26"/>
        </w:rPr>
        <w:t>and with the permission of your line manager.</w:t>
      </w:r>
    </w:p>
    <w:p w14:paraId="4101652C" w14:textId="77777777" w:rsidR="007C174A" w:rsidRPr="0077764B" w:rsidRDefault="007C174A" w:rsidP="009D737D">
      <w:pPr>
        <w:tabs>
          <w:tab w:val="num" w:pos="1701"/>
        </w:tabs>
        <w:rPr>
          <w:rFonts w:ascii="Calibri" w:hAnsi="Calibri"/>
          <w:sz w:val="26"/>
          <w:szCs w:val="26"/>
        </w:rPr>
      </w:pPr>
    </w:p>
    <w:p w14:paraId="13E68F88" w14:textId="0E816A63" w:rsidR="6FBE2112" w:rsidRDefault="6FBE2112" w:rsidP="009D737D">
      <w:pPr>
        <w:rPr>
          <w:rFonts w:ascii="Calibri" w:hAnsi="Calibri"/>
          <w:sz w:val="26"/>
          <w:szCs w:val="26"/>
        </w:rPr>
      </w:pPr>
    </w:p>
    <w:p w14:paraId="02E17260" w14:textId="13C5303F" w:rsidR="29C9338E" w:rsidRDefault="29C9338E" w:rsidP="009D737D">
      <w:pPr>
        <w:rPr>
          <w:rFonts w:ascii="Calibri" w:hAnsi="Calibri"/>
          <w:b/>
          <w:bCs/>
          <w:sz w:val="26"/>
          <w:szCs w:val="26"/>
        </w:rPr>
      </w:pPr>
      <w:r w:rsidRPr="6FBE2112">
        <w:rPr>
          <w:rFonts w:ascii="Calibri" w:hAnsi="Calibri"/>
          <w:b/>
          <w:bCs/>
          <w:sz w:val="26"/>
          <w:szCs w:val="26"/>
        </w:rPr>
        <w:t>Recruitment Process</w:t>
      </w:r>
    </w:p>
    <w:p w14:paraId="32A231A4" w14:textId="677AF773" w:rsidR="6FBE2112" w:rsidRDefault="6FBE2112" w:rsidP="009D737D">
      <w:pPr>
        <w:rPr>
          <w:rFonts w:ascii="Calibri" w:hAnsi="Calibri"/>
          <w:b/>
          <w:bCs/>
          <w:sz w:val="26"/>
          <w:szCs w:val="26"/>
        </w:rPr>
      </w:pPr>
    </w:p>
    <w:p w14:paraId="22ACB38E" w14:textId="61A1E4C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When completing the application form please ensure that you clearly </w:t>
      </w:r>
      <w:r w:rsidR="56EE2D63" w:rsidRPr="6FBE2112">
        <w:rPr>
          <w:rFonts w:ascii="Calibri" w:hAnsi="Calibri"/>
          <w:sz w:val="26"/>
          <w:szCs w:val="26"/>
        </w:rPr>
        <w:t>evidence</w:t>
      </w:r>
      <w:r w:rsidRPr="6FBE2112">
        <w:rPr>
          <w:rFonts w:ascii="Calibri" w:hAnsi="Calibri"/>
          <w:sz w:val="26"/>
          <w:szCs w:val="26"/>
        </w:rPr>
        <w:t xml:space="preserve"> how you meet the selection criteria identified on the </w:t>
      </w:r>
      <w:r w:rsidR="3B862AF2" w:rsidRPr="6FBE2112">
        <w:rPr>
          <w:rFonts w:ascii="Calibri" w:hAnsi="Calibri"/>
          <w:sz w:val="26"/>
          <w:szCs w:val="26"/>
        </w:rPr>
        <w:t xml:space="preserve">relevant </w:t>
      </w:r>
      <w:r w:rsidRPr="6FBE2112">
        <w:rPr>
          <w:rFonts w:ascii="Calibri" w:hAnsi="Calibri"/>
          <w:sz w:val="26"/>
          <w:szCs w:val="26"/>
        </w:rPr>
        <w:t>person specification.</w:t>
      </w:r>
    </w:p>
    <w:p w14:paraId="4B99056E" w14:textId="77777777" w:rsidR="007C174A" w:rsidRPr="0077764B" w:rsidRDefault="007C174A" w:rsidP="009D737D">
      <w:pPr>
        <w:pStyle w:val="BodyText2"/>
        <w:jc w:val="left"/>
        <w:rPr>
          <w:rFonts w:ascii="Calibri" w:hAnsi="Calibri"/>
          <w:sz w:val="26"/>
          <w:szCs w:val="26"/>
        </w:rPr>
      </w:pPr>
    </w:p>
    <w:p w14:paraId="0738A9BE" w14:textId="2C936B48" w:rsidR="007C174A" w:rsidRPr="0077764B" w:rsidRDefault="007C174A" w:rsidP="009D737D">
      <w:pPr>
        <w:pStyle w:val="BodyText2"/>
        <w:jc w:val="left"/>
        <w:rPr>
          <w:rFonts w:ascii="Calibri" w:hAnsi="Calibri"/>
          <w:b/>
          <w:bCs/>
          <w:sz w:val="26"/>
          <w:szCs w:val="26"/>
        </w:rPr>
      </w:pPr>
      <w:r w:rsidRPr="6FBE2112">
        <w:rPr>
          <w:rFonts w:ascii="Calibri" w:hAnsi="Calibri"/>
          <w:b/>
          <w:bCs/>
          <w:sz w:val="26"/>
          <w:szCs w:val="26"/>
        </w:rPr>
        <w:t xml:space="preserve">The </w:t>
      </w:r>
      <w:r w:rsidR="0836BCAC" w:rsidRPr="6FBE2112">
        <w:rPr>
          <w:rFonts w:ascii="Calibri" w:hAnsi="Calibri"/>
          <w:b/>
          <w:bCs/>
          <w:sz w:val="26"/>
          <w:szCs w:val="26"/>
        </w:rPr>
        <w:t xml:space="preserve">deadline </w:t>
      </w:r>
      <w:r w:rsidRPr="6FBE2112">
        <w:rPr>
          <w:rFonts w:ascii="Calibri" w:hAnsi="Calibri"/>
          <w:b/>
          <w:bCs/>
          <w:sz w:val="26"/>
          <w:szCs w:val="26"/>
        </w:rPr>
        <w:t xml:space="preserve">for </w:t>
      </w:r>
      <w:r w:rsidR="4E0026B3" w:rsidRPr="6FBE2112">
        <w:rPr>
          <w:rFonts w:ascii="Calibri" w:hAnsi="Calibri"/>
          <w:b/>
          <w:bCs/>
          <w:sz w:val="26"/>
          <w:szCs w:val="26"/>
        </w:rPr>
        <w:t xml:space="preserve">submitting your </w:t>
      </w:r>
      <w:r w:rsidRPr="6FBE2112">
        <w:rPr>
          <w:rFonts w:ascii="Calibri" w:hAnsi="Calibri"/>
          <w:b/>
          <w:bCs/>
          <w:sz w:val="26"/>
          <w:szCs w:val="26"/>
        </w:rPr>
        <w:t xml:space="preserve">application is </w:t>
      </w:r>
      <w:r w:rsidR="00D15594">
        <w:rPr>
          <w:rFonts w:ascii="Calibri" w:hAnsi="Calibri"/>
          <w:b/>
          <w:bCs/>
          <w:sz w:val="26"/>
          <w:szCs w:val="26"/>
        </w:rPr>
        <w:t xml:space="preserve">Sunday </w:t>
      </w:r>
      <w:r w:rsidR="00954702">
        <w:rPr>
          <w:rFonts w:ascii="Calibri" w:hAnsi="Calibri"/>
          <w:b/>
          <w:bCs/>
          <w:sz w:val="26"/>
          <w:szCs w:val="26"/>
        </w:rPr>
        <w:t>24</w:t>
      </w:r>
      <w:r w:rsidR="00954702" w:rsidRPr="00954702">
        <w:rPr>
          <w:rFonts w:ascii="Calibri" w:hAnsi="Calibri"/>
          <w:b/>
          <w:bCs/>
          <w:sz w:val="26"/>
          <w:szCs w:val="26"/>
          <w:vertAlign w:val="superscript"/>
        </w:rPr>
        <w:t>th</w:t>
      </w:r>
      <w:r w:rsidR="00954702">
        <w:rPr>
          <w:rFonts w:ascii="Calibri" w:hAnsi="Calibri"/>
          <w:b/>
          <w:bCs/>
          <w:sz w:val="26"/>
          <w:szCs w:val="26"/>
        </w:rPr>
        <w:t xml:space="preserve"> August</w:t>
      </w:r>
      <w:r w:rsidR="00EB3BF6">
        <w:rPr>
          <w:rFonts w:ascii="Calibri" w:hAnsi="Calibri"/>
          <w:b/>
          <w:bCs/>
          <w:sz w:val="26"/>
          <w:szCs w:val="26"/>
        </w:rPr>
        <w:t xml:space="preserve"> 2025</w:t>
      </w:r>
      <w:r w:rsidR="49F6B079" w:rsidRPr="6FBE2112">
        <w:rPr>
          <w:rFonts w:ascii="Calibri" w:hAnsi="Calibri"/>
          <w:b/>
          <w:bCs/>
          <w:sz w:val="26"/>
          <w:szCs w:val="26"/>
        </w:rPr>
        <w:t xml:space="preserve"> at 11.59pm. </w:t>
      </w:r>
    </w:p>
    <w:p w14:paraId="7505046B" w14:textId="63067841" w:rsidR="6FBE2112" w:rsidRDefault="6FBE2112" w:rsidP="009D737D">
      <w:pPr>
        <w:pStyle w:val="BodyText2"/>
        <w:jc w:val="left"/>
        <w:rPr>
          <w:rFonts w:ascii="Calibri" w:hAnsi="Calibri"/>
          <w:b/>
          <w:bCs/>
          <w:sz w:val="26"/>
          <w:szCs w:val="26"/>
        </w:rPr>
      </w:pPr>
    </w:p>
    <w:p w14:paraId="6BA91507" w14:textId="767BD469" w:rsidR="23412346" w:rsidRDefault="23412346" w:rsidP="009D737D">
      <w:pPr>
        <w:pStyle w:val="BodyText2"/>
        <w:jc w:val="left"/>
        <w:rPr>
          <w:rFonts w:ascii="Calibri" w:hAnsi="Calibri"/>
          <w:b/>
          <w:bCs/>
          <w:sz w:val="26"/>
          <w:szCs w:val="26"/>
        </w:rPr>
      </w:pPr>
      <w:r w:rsidRPr="6FBE2112">
        <w:rPr>
          <w:rFonts w:ascii="Calibri" w:hAnsi="Calibri"/>
          <w:b/>
          <w:bCs/>
          <w:sz w:val="26"/>
          <w:szCs w:val="26"/>
        </w:rPr>
        <w:t xml:space="preserve">Shortlisting will take place the week commencing </w:t>
      </w:r>
      <w:r w:rsidR="00D15594">
        <w:rPr>
          <w:rFonts w:ascii="Calibri" w:hAnsi="Calibri"/>
          <w:b/>
          <w:bCs/>
          <w:sz w:val="26"/>
          <w:szCs w:val="26"/>
        </w:rPr>
        <w:t xml:space="preserve">w/c </w:t>
      </w:r>
      <w:r w:rsidR="00954702">
        <w:rPr>
          <w:rFonts w:ascii="Calibri" w:hAnsi="Calibri"/>
          <w:b/>
          <w:bCs/>
          <w:sz w:val="26"/>
          <w:szCs w:val="26"/>
        </w:rPr>
        <w:t>25</w:t>
      </w:r>
      <w:r w:rsidR="00954702" w:rsidRPr="00954702">
        <w:rPr>
          <w:rFonts w:ascii="Calibri" w:hAnsi="Calibri"/>
          <w:b/>
          <w:bCs/>
          <w:sz w:val="26"/>
          <w:szCs w:val="26"/>
          <w:vertAlign w:val="superscript"/>
        </w:rPr>
        <w:t>th</w:t>
      </w:r>
      <w:r w:rsidR="00954702">
        <w:rPr>
          <w:rFonts w:ascii="Calibri" w:hAnsi="Calibri"/>
          <w:b/>
          <w:bCs/>
          <w:sz w:val="26"/>
          <w:szCs w:val="26"/>
        </w:rPr>
        <w:t xml:space="preserve"> August</w:t>
      </w:r>
      <w:r w:rsidR="00EB3BF6">
        <w:rPr>
          <w:rFonts w:ascii="Calibri" w:hAnsi="Calibri"/>
          <w:b/>
          <w:bCs/>
          <w:sz w:val="26"/>
          <w:szCs w:val="26"/>
        </w:rPr>
        <w:t xml:space="preserve"> 2025</w:t>
      </w:r>
    </w:p>
    <w:p w14:paraId="1299C43A" w14:textId="77777777" w:rsidR="007C174A" w:rsidRPr="0077764B" w:rsidRDefault="007C174A" w:rsidP="009D737D">
      <w:pPr>
        <w:pStyle w:val="BodyText2"/>
        <w:jc w:val="left"/>
        <w:rPr>
          <w:rFonts w:ascii="Calibri" w:hAnsi="Calibri"/>
          <w:sz w:val="26"/>
          <w:szCs w:val="26"/>
        </w:rPr>
      </w:pPr>
    </w:p>
    <w:p w14:paraId="6E1B1F33" w14:textId="49109A21" w:rsidR="00567F96" w:rsidRPr="0077764B" w:rsidRDefault="007C174A" w:rsidP="009D737D">
      <w:pPr>
        <w:pStyle w:val="BodyText2"/>
        <w:jc w:val="left"/>
        <w:rPr>
          <w:rFonts w:ascii="Calibri" w:hAnsi="Calibri"/>
          <w:b/>
          <w:bCs/>
          <w:sz w:val="26"/>
          <w:szCs w:val="26"/>
        </w:rPr>
      </w:pPr>
      <w:r w:rsidRPr="6FBE2112">
        <w:rPr>
          <w:rFonts w:ascii="Calibri" w:hAnsi="Calibri"/>
          <w:b/>
          <w:bCs/>
          <w:sz w:val="26"/>
          <w:szCs w:val="26"/>
        </w:rPr>
        <w:t xml:space="preserve">Interviews will be held </w:t>
      </w:r>
      <w:r w:rsidR="137B09A3" w:rsidRPr="6FBE2112">
        <w:rPr>
          <w:rFonts w:ascii="Calibri" w:hAnsi="Calibri"/>
          <w:b/>
          <w:bCs/>
          <w:sz w:val="26"/>
          <w:szCs w:val="26"/>
        </w:rPr>
        <w:t>by videoconferencing</w:t>
      </w:r>
      <w:r w:rsidR="006E1311">
        <w:rPr>
          <w:rFonts w:ascii="Calibri" w:hAnsi="Calibri"/>
          <w:b/>
          <w:bCs/>
          <w:sz w:val="26"/>
          <w:szCs w:val="26"/>
        </w:rPr>
        <w:t xml:space="preserve"> </w:t>
      </w:r>
      <w:r w:rsidR="00AC3774">
        <w:rPr>
          <w:rFonts w:ascii="Calibri" w:hAnsi="Calibri"/>
          <w:b/>
          <w:bCs/>
          <w:sz w:val="26"/>
          <w:szCs w:val="26"/>
        </w:rPr>
        <w:t xml:space="preserve">Wednesday </w:t>
      </w:r>
      <w:r w:rsidR="00EA2559">
        <w:rPr>
          <w:rFonts w:ascii="Calibri" w:hAnsi="Calibri"/>
          <w:b/>
          <w:bCs/>
          <w:sz w:val="26"/>
          <w:szCs w:val="26"/>
        </w:rPr>
        <w:t>3</w:t>
      </w:r>
      <w:r w:rsidR="00EA2559" w:rsidRPr="00EA2559">
        <w:rPr>
          <w:rFonts w:ascii="Calibri" w:hAnsi="Calibri"/>
          <w:b/>
          <w:bCs/>
          <w:sz w:val="26"/>
          <w:szCs w:val="26"/>
          <w:vertAlign w:val="superscript"/>
        </w:rPr>
        <w:t>rd</w:t>
      </w:r>
      <w:r w:rsidR="00EA2559">
        <w:rPr>
          <w:rFonts w:ascii="Calibri" w:hAnsi="Calibri"/>
          <w:b/>
          <w:bCs/>
          <w:sz w:val="26"/>
          <w:szCs w:val="26"/>
        </w:rPr>
        <w:t xml:space="preserve"> September 2025</w:t>
      </w:r>
    </w:p>
    <w:p w14:paraId="26D1DB65" w14:textId="30C866D6" w:rsidR="6FBE2112" w:rsidRDefault="6FBE2112" w:rsidP="009D737D">
      <w:pPr>
        <w:pStyle w:val="BodyText2"/>
        <w:jc w:val="left"/>
        <w:rPr>
          <w:rFonts w:ascii="Calibri" w:hAnsi="Calibri"/>
          <w:b/>
          <w:bCs/>
          <w:sz w:val="26"/>
          <w:szCs w:val="26"/>
        </w:rPr>
      </w:pPr>
    </w:p>
    <w:p w14:paraId="5057AA51" w14:textId="514EB915" w:rsidR="68E411C7" w:rsidRDefault="68E411C7" w:rsidP="009D737D">
      <w:pPr>
        <w:pStyle w:val="BodyText2"/>
        <w:jc w:val="left"/>
        <w:rPr>
          <w:rFonts w:ascii="Calibri" w:hAnsi="Calibri"/>
          <w:sz w:val="26"/>
          <w:szCs w:val="26"/>
        </w:rPr>
      </w:pPr>
      <w:r w:rsidRPr="6FBE2112">
        <w:rPr>
          <w:rFonts w:ascii="Calibri" w:hAnsi="Calibri"/>
          <w:sz w:val="26"/>
          <w:szCs w:val="26"/>
        </w:rPr>
        <w:t>If you have any queries regarding our recruitment and selection process</w:t>
      </w:r>
      <w:r w:rsidR="33D1F19F" w:rsidRPr="6FBE2112">
        <w:rPr>
          <w:rFonts w:ascii="Calibri" w:hAnsi="Calibri"/>
          <w:sz w:val="26"/>
          <w:szCs w:val="26"/>
        </w:rPr>
        <w:t>,</w:t>
      </w:r>
      <w:r w:rsidRPr="6FBE2112">
        <w:rPr>
          <w:rFonts w:ascii="Calibri" w:hAnsi="Calibri"/>
          <w:sz w:val="26"/>
          <w:szCs w:val="26"/>
        </w:rPr>
        <w:t xml:space="preserve"> or if you would like to request any reasonable adjustments to either the rec</w:t>
      </w:r>
      <w:r w:rsidR="6301AD85" w:rsidRPr="6FBE2112">
        <w:rPr>
          <w:rFonts w:ascii="Calibri" w:hAnsi="Calibri"/>
          <w:sz w:val="26"/>
          <w:szCs w:val="26"/>
        </w:rPr>
        <w:t>r</w:t>
      </w:r>
      <w:r w:rsidRPr="6FBE2112">
        <w:rPr>
          <w:rFonts w:ascii="Calibri" w:hAnsi="Calibri"/>
          <w:sz w:val="26"/>
          <w:szCs w:val="26"/>
        </w:rPr>
        <w:t xml:space="preserve">uitment process or the prospective job, please contact </w:t>
      </w:r>
      <w:r w:rsidR="009D737D">
        <w:rPr>
          <w:rFonts w:ascii="Calibri" w:hAnsi="Calibri"/>
          <w:sz w:val="26"/>
          <w:szCs w:val="26"/>
        </w:rPr>
        <w:t xml:space="preserve">the </w:t>
      </w:r>
      <w:hyperlink r:id="rId14" w:history="1">
        <w:r w:rsidR="009D737D" w:rsidRPr="009D737D">
          <w:rPr>
            <w:rStyle w:val="Hyperlink"/>
            <w:rFonts w:ascii="Calibri" w:hAnsi="Calibri"/>
            <w:sz w:val="26"/>
            <w:szCs w:val="26"/>
          </w:rPr>
          <w:t>HR</w:t>
        </w:r>
        <w:r w:rsidRPr="009D737D">
          <w:rPr>
            <w:rStyle w:val="Hyperlink"/>
            <w:rFonts w:ascii="Calibri" w:hAnsi="Calibri"/>
            <w:sz w:val="26"/>
            <w:szCs w:val="26"/>
          </w:rPr>
          <w:t xml:space="preserve"> team</w:t>
        </w:r>
      </w:hyperlink>
      <w:r w:rsidRPr="6FBE2112">
        <w:rPr>
          <w:rFonts w:ascii="Calibri" w:hAnsi="Calibri"/>
          <w:sz w:val="26"/>
          <w:szCs w:val="26"/>
        </w:rPr>
        <w:t xml:space="preserve"> </w:t>
      </w:r>
      <w:r w:rsidR="26889AB7" w:rsidRPr="6FBE2112">
        <w:rPr>
          <w:rFonts w:ascii="Calibri" w:hAnsi="Calibri"/>
          <w:sz w:val="26"/>
          <w:szCs w:val="26"/>
        </w:rPr>
        <w:t>as soon as possible</w:t>
      </w:r>
      <w:r w:rsidR="12DD89A9" w:rsidRPr="6FBE2112">
        <w:rPr>
          <w:rFonts w:ascii="Calibri" w:hAnsi="Calibri"/>
          <w:sz w:val="26"/>
          <w:szCs w:val="26"/>
        </w:rPr>
        <w:t xml:space="preserve">. </w:t>
      </w:r>
    </w:p>
    <w:sectPr w:rsidR="68E411C7" w:rsidSect="004B5296">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1A433" w14:textId="77777777" w:rsidR="00654198" w:rsidRDefault="00654198">
      <w:r>
        <w:separator/>
      </w:r>
    </w:p>
  </w:endnote>
  <w:endnote w:type="continuationSeparator" w:id="0">
    <w:p w14:paraId="70C6081E" w14:textId="77777777" w:rsidR="00654198" w:rsidRDefault="00654198">
      <w:r>
        <w:continuationSeparator/>
      </w:r>
    </w:p>
  </w:endnote>
  <w:endnote w:type="continuationNotice" w:id="1">
    <w:p w14:paraId="404586A5" w14:textId="77777777" w:rsidR="00654198" w:rsidRDefault="00654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4160C" w14:textId="77777777" w:rsidR="00654198" w:rsidRDefault="00654198">
      <w:r>
        <w:separator/>
      </w:r>
    </w:p>
  </w:footnote>
  <w:footnote w:type="continuationSeparator" w:id="0">
    <w:p w14:paraId="080E8CBC" w14:textId="77777777" w:rsidR="00654198" w:rsidRDefault="00654198">
      <w:r>
        <w:continuationSeparator/>
      </w:r>
    </w:p>
  </w:footnote>
  <w:footnote w:type="continuationNotice" w:id="1">
    <w:p w14:paraId="0CFFA276" w14:textId="77777777" w:rsidR="00654198" w:rsidRDefault="00654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46441"/>
    <w:rsid w:val="00065141"/>
    <w:rsid w:val="000748E7"/>
    <w:rsid w:val="00080CB3"/>
    <w:rsid w:val="000A06E7"/>
    <w:rsid w:val="000C32EE"/>
    <w:rsid w:val="000D17DE"/>
    <w:rsid w:val="000F15CD"/>
    <w:rsid w:val="001023B0"/>
    <w:rsid w:val="0014657C"/>
    <w:rsid w:val="00147C40"/>
    <w:rsid w:val="0015273C"/>
    <w:rsid w:val="0019517D"/>
    <w:rsid w:val="001A68CE"/>
    <w:rsid w:val="001A7DB1"/>
    <w:rsid w:val="001C4E6D"/>
    <w:rsid w:val="001C6DC9"/>
    <w:rsid w:val="001E3B40"/>
    <w:rsid w:val="001E478F"/>
    <w:rsid w:val="001F31BE"/>
    <w:rsid w:val="002100EE"/>
    <w:rsid w:val="002102A7"/>
    <w:rsid w:val="002147D8"/>
    <w:rsid w:val="00220FD5"/>
    <w:rsid w:val="00224767"/>
    <w:rsid w:val="00233321"/>
    <w:rsid w:val="00233884"/>
    <w:rsid w:val="00235C01"/>
    <w:rsid w:val="00241162"/>
    <w:rsid w:val="002466B2"/>
    <w:rsid w:val="00246EF2"/>
    <w:rsid w:val="0025195D"/>
    <w:rsid w:val="00254B67"/>
    <w:rsid w:val="0026396E"/>
    <w:rsid w:val="00272524"/>
    <w:rsid w:val="002763C5"/>
    <w:rsid w:val="002C72EF"/>
    <w:rsid w:val="002E24C3"/>
    <w:rsid w:val="002E67BF"/>
    <w:rsid w:val="003010C1"/>
    <w:rsid w:val="003215EA"/>
    <w:rsid w:val="0032604E"/>
    <w:rsid w:val="00326312"/>
    <w:rsid w:val="00327387"/>
    <w:rsid w:val="00345269"/>
    <w:rsid w:val="00354BB1"/>
    <w:rsid w:val="003644C7"/>
    <w:rsid w:val="003648AA"/>
    <w:rsid w:val="003975A1"/>
    <w:rsid w:val="003A7B96"/>
    <w:rsid w:val="003B16F4"/>
    <w:rsid w:val="003B22B1"/>
    <w:rsid w:val="003B6B5E"/>
    <w:rsid w:val="003E3085"/>
    <w:rsid w:val="00407E8F"/>
    <w:rsid w:val="00436C6B"/>
    <w:rsid w:val="00436FB3"/>
    <w:rsid w:val="00450BA7"/>
    <w:rsid w:val="004516F6"/>
    <w:rsid w:val="004530F4"/>
    <w:rsid w:val="0046195E"/>
    <w:rsid w:val="0046523B"/>
    <w:rsid w:val="0047654C"/>
    <w:rsid w:val="00485036"/>
    <w:rsid w:val="004B4AFD"/>
    <w:rsid w:val="004B5296"/>
    <w:rsid w:val="004B52F5"/>
    <w:rsid w:val="004B6223"/>
    <w:rsid w:val="004D19F1"/>
    <w:rsid w:val="004D3C31"/>
    <w:rsid w:val="004E2AAC"/>
    <w:rsid w:val="004F2B44"/>
    <w:rsid w:val="004F5A41"/>
    <w:rsid w:val="00516DD7"/>
    <w:rsid w:val="00523105"/>
    <w:rsid w:val="00534C05"/>
    <w:rsid w:val="005378F1"/>
    <w:rsid w:val="005432AC"/>
    <w:rsid w:val="00567F96"/>
    <w:rsid w:val="005722E4"/>
    <w:rsid w:val="00575D01"/>
    <w:rsid w:val="0058011E"/>
    <w:rsid w:val="00585CBA"/>
    <w:rsid w:val="00592EE5"/>
    <w:rsid w:val="005A306C"/>
    <w:rsid w:val="005C0685"/>
    <w:rsid w:val="005C743A"/>
    <w:rsid w:val="005D0C45"/>
    <w:rsid w:val="005D4180"/>
    <w:rsid w:val="005D67FD"/>
    <w:rsid w:val="005E6C2D"/>
    <w:rsid w:val="005F3ACB"/>
    <w:rsid w:val="005F44CB"/>
    <w:rsid w:val="005F582E"/>
    <w:rsid w:val="005F7E90"/>
    <w:rsid w:val="00605079"/>
    <w:rsid w:val="00606686"/>
    <w:rsid w:val="00612A34"/>
    <w:rsid w:val="0061521C"/>
    <w:rsid w:val="00637F9D"/>
    <w:rsid w:val="00642DFC"/>
    <w:rsid w:val="00654198"/>
    <w:rsid w:val="0065531E"/>
    <w:rsid w:val="006763A5"/>
    <w:rsid w:val="006B7762"/>
    <w:rsid w:val="006E1311"/>
    <w:rsid w:val="006F6F39"/>
    <w:rsid w:val="00712E17"/>
    <w:rsid w:val="007153DE"/>
    <w:rsid w:val="00743D02"/>
    <w:rsid w:val="00752923"/>
    <w:rsid w:val="007649F9"/>
    <w:rsid w:val="0077764B"/>
    <w:rsid w:val="00793895"/>
    <w:rsid w:val="007975FD"/>
    <w:rsid w:val="007A010D"/>
    <w:rsid w:val="007A1034"/>
    <w:rsid w:val="007A4189"/>
    <w:rsid w:val="007A48C6"/>
    <w:rsid w:val="007B0977"/>
    <w:rsid w:val="007C174A"/>
    <w:rsid w:val="007C6642"/>
    <w:rsid w:val="007D5496"/>
    <w:rsid w:val="007D68E1"/>
    <w:rsid w:val="007E4598"/>
    <w:rsid w:val="007E497D"/>
    <w:rsid w:val="007F0FED"/>
    <w:rsid w:val="00812800"/>
    <w:rsid w:val="00821B4B"/>
    <w:rsid w:val="00837E9A"/>
    <w:rsid w:val="00840FA4"/>
    <w:rsid w:val="00871A4A"/>
    <w:rsid w:val="00872B3C"/>
    <w:rsid w:val="008A7642"/>
    <w:rsid w:val="008B3574"/>
    <w:rsid w:val="008B55FA"/>
    <w:rsid w:val="008B64C6"/>
    <w:rsid w:val="008C04D2"/>
    <w:rsid w:val="008C4E46"/>
    <w:rsid w:val="008C5916"/>
    <w:rsid w:val="008E6B04"/>
    <w:rsid w:val="008F2F82"/>
    <w:rsid w:val="00906511"/>
    <w:rsid w:val="00916515"/>
    <w:rsid w:val="009217D1"/>
    <w:rsid w:val="00923AFA"/>
    <w:rsid w:val="009322EF"/>
    <w:rsid w:val="009343BC"/>
    <w:rsid w:val="00934688"/>
    <w:rsid w:val="00946450"/>
    <w:rsid w:val="00947B1C"/>
    <w:rsid w:val="00950ECA"/>
    <w:rsid w:val="00954702"/>
    <w:rsid w:val="00966417"/>
    <w:rsid w:val="00971AD6"/>
    <w:rsid w:val="009843D6"/>
    <w:rsid w:val="00986231"/>
    <w:rsid w:val="009D626A"/>
    <w:rsid w:val="009D737D"/>
    <w:rsid w:val="009E79F7"/>
    <w:rsid w:val="009F5CA0"/>
    <w:rsid w:val="00A16DC2"/>
    <w:rsid w:val="00A3346F"/>
    <w:rsid w:val="00A44795"/>
    <w:rsid w:val="00A4732A"/>
    <w:rsid w:val="00A90AC7"/>
    <w:rsid w:val="00AA5B2C"/>
    <w:rsid w:val="00AA6F56"/>
    <w:rsid w:val="00AA7A2A"/>
    <w:rsid w:val="00AB6D03"/>
    <w:rsid w:val="00AB7130"/>
    <w:rsid w:val="00AC3774"/>
    <w:rsid w:val="00AC574B"/>
    <w:rsid w:val="00AF6E0D"/>
    <w:rsid w:val="00B11479"/>
    <w:rsid w:val="00B22B48"/>
    <w:rsid w:val="00B22DA6"/>
    <w:rsid w:val="00B25CF7"/>
    <w:rsid w:val="00B603BE"/>
    <w:rsid w:val="00B60440"/>
    <w:rsid w:val="00B62749"/>
    <w:rsid w:val="00B6399E"/>
    <w:rsid w:val="00B66B36"/>
    <w:rsid w:val="00B928B9"/>
    <w:rsid w:val="00BD7859"/>
    <w:rsid w:val="00BE1FD1"/>
    <w:rsid w:val="00C35870"/>
    <w:rsid w:val="00C52B00"/>
    <w:rsid w:val="00C64697"/>
    <w:rsid w:val="00C7729A"/>
    <w:rsid w:val="00C87052"/>
    <w:rsid w:val="00C97DEF"/>
    <w:rsid w:val="00CB2F1E"/>
    <w:rsid w:val="00CF0B41"/>
    <w:rsid w:val="00D03DF5"/>
    <w:rsid w:val="00D065C8"/>
    <w:rsid w:val="00D15594"/>
    <w:rsid w:val="00D2252C"/>
    <w:rsid w:val="00D22A1C"/>
    <w:rsid w:val="00D33DD4"/>
    <w:rsid w:val="00D35872"/>
    <w:rsid w:val="00D42D76"/>
    <w:rsid w:val="00D62699"/>
    <w:rsid w:val="00D63FE4"/>
    <w:rsid w:val="00D6556A"/>
    <w:rsid w:val="00D65C1B"/>
    <w:rsid w:val="00D700F4"/>
    <w:rsid w:val="00D80922"/>
    <w:rsid w:val="00D84124"/>
    <w:rsid w:val="00D846AE"/>
    <w:rsid w:val="00D85665"/>
    <w:rsid w:val="00D90FD3"/>
    <w:rsid w:val="00D97BBC"/>
    <w:rsid w:val="00DA7E4A"/>
    <w:rsid w:val="00DF1FA5"/>
    <w:rsid w:val="00DF610C"/>
    <w:rsid w:val="00E12F59"/>
    <w:rsid w:val="00E26FBE"/>
    <w:rsid w:val="00E4044D"/>
    <w:rsid w:val="00E516C9"/>
    <w:rsid w:val="00E55F8C"/>
    <w:rsid w:val="00E671CE"/>
    <w:rsid w:val="00E70738"/>
    <w:rsid w:val="00E72361"/>
    <w:rsid w:val="00E875A5"/>
    <w:rsid w:val="00E878B4"/>
    <w:rsid w:val="00EA2559"/>
    <w:rsid w:val="00EA2736"/>
    <w:rsid w:val="00EA4B28"/>
    <w:rsid w:val="00EB30F9"/>
    <w:rsid w:val="00EB3BF6"/>
    <w:rsid w:val="00ED5FC5"/>
    <w:rsid w:val="00ED671C"/>
    <w:rsid w:val="00EE38AD"/>
    <w:rsid w:val="00EF06B7"/>
    <w:rsid w:val="00EF4D78"/>
    <w:rsid w:val="00F05162"/>
    <w:rsid w:val="00F07726"/>
    <w:rsid w:val="00F1075F"/>
    <w:rsid w:val="00F25CC8"/>
    <w:rsid w:val="00F447FB"/>
    <w:rsid w:val="00F62DED"/>
    <w:rsid w:val="00FA4E60"/>
    <w:rsid w:val="00FB2365"/>
    <w:rsid w:val="00FC3D3B"/>
    <w:rsid w:val="00FC620E"/>
    <w:rsid w:val="00FE1688"/>
    <w:rsid w:val="00FE37F6"/>
    <w:rsid w:val="00FF14AC"/>
    <w:rsid w:val="01898060"/>
    <w:rsid w:val="01ABD7FA"/>
    <w:rsid w:val="02F1BAA5"/>
    <w:rsid w:val="033941E5"/>
    <w:rsid w:val="039EC75E"/>
    <w:rsid w:val="04079618"/>
    <w:rsid w:val="05E13E68"/>
    <w:rsid w:val="0665708A"/>
    <w:rsid w:val="0745951E"/>
    <w:rsid w:val="0836BCAC"/>
    <w:rsid w:val="09518E38"/>
    <w:rsid w:val="0A5DAF3F"/>
    <w:rsid w:val="0B9D598D"/>
    <w:rsid w:val="0C47D4CC"/>
    <w:rsid w:val="125B3746"/>
    <w:rsid w:val="1268C124"/>
    <w:rsid w:val="12DD89A9"/>
    <w:rsid w:val="137B09A3"/>
    <w:rsid w:val="13CFC67D"/>
    <w:rsid w:val="153354D2"/>
    <w:rsid w:val="1598E3B8"/>
    <w:rsid w:val="18257B9F"/>
    <w:rsid w:val="1A73D309"/>
    <w:rsid w:val="1B0B6FE9"/>
    <w:rsid w:val="1E67F05B"/>
    <w:rsid w:val="1EAFDE96"/>
    <w:rsid w:val="201FE2E9"/>
    <w:rsid w:val="21538657"/>
    <w:rsid w:val="23412346"/>
    <w:rsid w:val="23E6CF4C"/>
    <w:rsid w:val="25BB8646"/>
    <w:rsid w:val="26889AB7"/>
    <w:rsid w:val="26CB76B1"/>
    <w:rsid w:val="2805F8BD"/>
    <w:rsid w:val="29C9338E"/>
    <w:rsid w:val="2B23F77D"/>
    <w:rsid w:val="2CADDAF3"/>
    <w:rsid w:val="2ECF0674"/>
    <w:rsid w:val="33D1F19F"/>
    <w:rsid w:val="36963895"/>
    <w:rsid w:val="370B48D0"/>
    <w:rsid w:val="37134CBA"/>
    <w:rsid w:val="38DAB151"/>
    <w:rsid w:val="3B862AF2"/>
    <w:rsid w:val="3D5B3C0F"/>
    <w:rsid w:val="3E2DC64F"/>
    <w:rsid w:val="3EA3BF57"/>
    <w:rsid w:val="414AA9A1"/>
    <w:rsid w:val="41F1E43D"/>
    <w:rsid w:val="420D5F69"/>
    <w:rsid w:val="4333F255"/>
    <w:rsid w:val="45105CA2"/>
    <w:rsid w:val="46AC2D03"/>
    <w:rsid w:val="49F6B079"/>
    <w:rsid w:val="4CE276B0"/>
    <w:rsid w:val="4CEC9FB0"/>
    <w:rsid w:val="4E0026B3"/>
    <w:rsid w:val="50DD2F98"/>
    <w:rsid w:val="538DDE1E"/>
    <w:rsid w:val="54C52187"/>
    <w:rsid w:val="556A486B"/>
    <w:rsid w:val="55BE1D4C"/>
    <w:rsid w:val="55D9A973"/>
    <w:rsid w:val="56EE2D63"/>
    <w:rsid w:val="577579D4"/>
    <w:rsid w:val="57B613C0"/>
    <w:rsid w:val="5D9D01F1"/>
    <w:rsid w:val="5DD54C1B"/>
    <w:rsid w:val="5FC125A5"/>
    <w:rsid w:val="606091FD"/>
    <w:rsid w:val="617C45FF"/>
    <w:rsid w:val="6301AD85"/>
    <w:rsid w:val="633372EB"/>
    <w:rsid w:val="68E411C7"/>
    <w:rsid w:val="6FBE2112"/>
    <w:rsid w:val="6FC60E98"/>
    <w:rsid w:val="701E43FD"/>
    <w:rsid w:val="73CE359A"/>
    <w:rsid w:val="7458E5CF"/>
    <w:rsid w:val="76C76340"/>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8973">
      <w:bodyDiv w:val="1"/>
      <w:marLeft w:val="0"/>
      <w:marRight w:val="0"/>
      <w:marTop w:val="0"/>
      <w:marBottom w:val="0"/>
      <w:divBdr>
        <w:top w:val="none" w:sz="0" w:space="0" w:color="auto"/>
        <w:left w:val="none" w:sz="0" w:space="0" w:color="auto"/>
        <w:bottom w:val="none" w:sz="0" w:space="0" w:color="auto"/>
        <w:right w:val="none" w:sz="0" w:space="0" w:color="auto"/>
      </w:divBdr>
      <w:divsChild>
        <w:div w:id="1047950563">
          <w:marLeft w:val="0"/>
          <w:marRight w:val="0"/>
          <w:marTop w:val="0"/>
          <w:marBottom w:val="0"/>
          <w:divBdr>
            <w:top w:val="none" w:sz="0" w:space="0" w:color="auto"/>
            <w:left w:val="none" w:sz="0" w:space="0" w:color="auto"/>
            <w:bottom w:val="none" w:sz="0" w:space="0" w:color="auto"/>
            <w:right w:val="none" w:sz="0" w:space="0" w:color="auto"/>
          </w:divBdr>
        </w:div>
        <w:div w:id="1511680070">
          <w:marLeft w:val="0"/>
          <w:marRight w:val="0"/>
          <w:marTop w:val="0"/>
          <w:marBottom w:val="0"/>
          <w:divBdr>
            <w:top w:val="none" w:sz="0" w:space="0" w:color="auto"/>
            <w:left w:val="none" w:sz="0" w:space="0" w:color="auto"/>
            <w:bottom w:val="none" w:sz="0" w:space="0" w:color="auto"/>
            <w:right w:val="none" w:sz="0" w:space="0" w:color="auto"/>
          </w:divBdr>
        </w:div>
        <w:div w:id="1772242713">
          <w:marLeft w:val="0"/>
          <w:marRight w:val="0"/>
          <w:marTop w:val="0"/>
          <w:marBottom w:val="0"/>
          <w:divBdr>
            <w:top w:val="none" w:sz="0" w:space="0" w:color="auto"/>
            <w:left w:val="none" w:sz="0" w:space="0" w:color="auto"/>
            <w:bottom w:val="none" w:sz="0" w:space="0" w:color="auto"/>
            <w:right w:val="none" w:sz="0" w:space="0" w:color="auto"/>
          </w:divBdr>
        </w:div>
        <w:div w:id="360858400">
          <w:marLeft w:val="0"/>
          <w:marRight w:val="0"/>
          <w:marTop w:val="0"/>
          <w:marBottom w:val="0"/>
          <w:divBdr>
            <w:top w:val="none" w:sz="0" w:space="0" w:color="auto"/>
            <w:left w:val="none" w:sz="0" w:space="0" w:color="auto"/>
            <w:bottom w:val="none" w:sz="0" w:space="0" w:color="auto"/>
            <w:right w:val="none" w:sz="0" w:space="0" w:color="auto"/>
          </w:divBdr>
        </w:div>
        <w:div w:id="832721858">
          <w:marLeft w:val="0"/>
          <w:marRight w:val="0"/>
          <w:marTop w:val="0"/>
          <w:marBottom w:val="0"/>
          <w:divBdr>
            <w:top w:val="none" w:sz="0" w:space="0" w:color="auto"/>
            <w:left w:val="none" w:sz="0" w:space="0" w:color="auto"/>
            <w:bottom w:val="none" w:sz="0" w:space="0" w:color="auto"/>
            <w:right w:val="none" w:sz="0" w:space="0" w:color="auto"/>
          </w:divBdr>
        </w:div>
        <w:div w:id="1786999482">
          <w:marLeft w:val="0"/>
          <w:marRight w:val="0"/>
          <w:marTop w:val="0"/>
          <w:marBottom w:val="0"/>
          <w:divBdr>
            <w:top w:val="none" w:sz="0" w:space="0" w:color="auto"/>
            <w:left w:val="none" w:sz="0" w:space="0" w:color="auto"/>
            <w:bottom w:val="none" w:sz="0" w:space="0" w:color="auto"/>
            <w:right w:val="none" w:sz="0" w:space="0" w:color="auto"/>
          </w:divBdr>
        </w:div>
        <w:div w:id="2005205350">
          <w:marLeft w:val="0"/>
          <w:marRight w:val="0"/>
          <w:marTop w:val="0"/>
          <w:marBottom w:val="0"/>
          <w:divBdr>
            <w:top w:val="none" w:sz="0" w:space="0" w:color="auto"/>
            <w:left w:val="none" w:sz="0" w:space="0" w:color="auto"/>
            <w:bottom w:val="none" w:sz="0" w:space="0" w:color="auto"/>
            <w:right w:val="none" w:sz="0" w:space="0" w:color="auto"/>
          </w:divBdr>
        </w:div>
        <w:div w:id="691149447">
          <w:marLeft w:val="0"/>
          <w:marRight w:val="0"/>
          <w:marTop w:val="0"/>
          <w:marBottom w:val="0"/>
          <w:divBdr>
            <w:top w:val="none" w:sz="0" w:space="0" w:color="auto"/>
            <w:left w:val="none" w:sz="0" w:space="0" w:color="auto"/>
            <w:bottom w:val="none" w:sz="0" w:space="0" w:color="auto"/>
            <w:right w:val="none" w:sz="0" w:space="0" w:color="auto"/>
          </w:divBdr>
        </w:div>
        <w:div w:id="988367855">
          <w:marLeft w:val="0"/>
          <w:marRight w:val="0"/>
          <w:marTop w:val="0"/>
          <w:marBottom w:val="0"/>
          <w:divBdr>
            <w:top w:val="none" w:sz="0" w:space="0" w:color="auto"/>
            <w:left w:val="none" w:sz="0" w:space="0" w:color="auto"/>
            <w:bottom w:val="none" w:sz="0" w:space="0" w:color="auto"/>
            <w:right w:val="none" w:sz="0" w:space="0" w:color="auto"/>
          </w:divBdr>
        </w:div>
        <w:div w:id="757481776">
          <w:marLeft w:val="0"/>
          <w:marRight w:val="0"/>
          <w:marTop w:val="0"/>
          <w:marBottom w:val="0"/>
          <w:divBdr>
            <w:top w:val="none" w:sz="0" w:space="0" w:color="auto"/>
            <w:left w:val="none" w:sz="0" w:space="0" w:color="auto"/>
            <w:bottom w:val="none" w:sz="0" w:space="0" w:color="auto"/>
            <w:right w:val="none" w:sz="0" w:space="0" w:color="auto"/>
          </w:divBdr>
        </w:div>
        <w:div w:id="1917081953">
          <w:marLeft w:val="0"/>
          <w:marRight w:val="0"/>
          <w:marTop w:val="0"/>
          <w:marBottom w:val="0"/>
          <w:divBdr>
            <w:top w:val="none" w:sz="0" w:space="0" w:color="auto"/>
            <w:left w:val="none" w:sz="0" w:space="0" w:color="auto"/>
            <w:bottom w:val="none" w:sz="0" w:space="0" w:color="auto"/>
            <w:right w:val="none" w:sz="0" w:space="0" w:color="auto"/>
          </w:divBdr>
        </w:div>
        <w:div w:id="1921326386">
          <w:marLeft w:val="0"/>
          <w:marRight w:val="0"/>
          <w:marTop w:val="0"/>
          <w:marBottom w:val="0"/>
          <w:divBdr>
            <w:top w:val="none" w:sz="0" w:space="0" w:color="auto"/>
            <w:left w:val="none" w:sz="0" w:space="0" w:color="auto"/>
            <w:bottom w:val="none" w:sz="0" w:space="0" w:color="auto"/>
            <w:right w:val="none" w:sz="0" w:space="0" w:color="auto"/>
          </w:divBdr>
        </w:div>
        <w:div w:id="336466362">
          <w:marLeft w:val="0"/>
          <w:marRight w:val="0"/>
          <w:marTop w:val="0"/>
          <w:marBottom w:val="0"/>
          <w:divBdr>
            <w:top w:val="none" w:sz="0" w:space="0" w:color="auto"/>
            <w:left w:val="none" w:sz="0" w:space="0" w:color="auto"/>
            <w:bottom w:val="none" w:sz="0" w:space="0" w:color="auto"/>
            <w:right w:val="none" w:sz="0" w:space="0" w:color="auto"/>
          </w:divBdr>
        </w:div>
        <w:div w:id="468203693">
          <w:marLeft w:val="0"/>
          <w:marRight w:val="0"/>
          <w:marTop w:val="0"/>
          <w:marBottom w:val="0"/>
          <w:divBdr>
            <w:top w:val="none" w:sz="0" w:space="0" w:color="auto"/>
            <w:left w:val="none" w:sz="0" w:space="0" w:color="auto"/>
            <w:bottom w:val="none" w:sz="0" w:space="0" w:color="auto"/>
            <w:right w:val="none" w:sz="0" w:space="0" w:color="auto"/>
          </w:divBdr>
        </w:div>
        <w:div w:id="1388384310">
          <w:marLeft w:val="0"/>
          <w:marRight w:val="0"/>
          <w:marTop w:val="0"/>
          <w:marBottom w:val="0"/>
          <w:divBdr>
            <w:top w:val="none" w:sz="0" w:space="0" w:color="auto"/>
            <w:left w:val="none" w:sz="0" w:space="0" w:color="auto"/>
            <w:bottom w:val="none" w:sz="0" w:space="0" w:color="auto"/>
            <w:right w:val="none" w:sz="0" w:space="0" w:color="auto"/>
          </w:divBdr>
        </w:div>
        <w:div w:id="2031712635">
          <w:marLeft w:val="0"/>
          <w:marRight w:val="0"/>
          <w:marTop w:val="0"/>
          <w:marBottom w:val="0"/>
          <w:divBdr>
            <w:top w:val="none" w:sz="0" w:space="0" w:color="auto"/>
            <w:left w:val="none" w:sz="0" w:space="0" w:color="auto"/>
            <w:bottom w:val="none" w:sz="0" w:space="0" w:color="auto"/>
            <w:right w:val="none" w:sz="0" w:space="0" w:color="auto"/>
          </w:divBdr>
        </w:div>
      </w:divsChild>
    </w:div>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59421644">
      <w:bodyDiv w:val="1"/>
      <w:marLeft w:val="0"/>
      <w:marRight w:val="0"/>
      <w:marTop w:val="0"/>
      <w:marBottom w:val="0"/>
      <w:divBdr>
        <w:top w:val="none" w:sz="0" w:space="0" w:color="auto"/>
        <w:left w:val="none" w:sz="0" w:space="0" w:color="auto"/>
        <w:bottom w:val="none" w:sz="0" w:space="0" w:color="auto"/>
        <w:right w:val="none" w:sz="0" w:space="0" w:color="auto"/>
      </w:divBdr>
      <w:divsChild>
        <w:div w:id="1064840784">
          <w:marLeft w:val="0"/>
          <w:marRight w:val="0"/>
          <w:marTop w:val="0"/>
          <w:marBottom w:val="0"/>
          <w:divBdr>
            <w:top w:val="none" w:sz="0" w:space="0" w:color="auto"/>
            <w:left w:val="none" w:sz="0" w:space="0" w:color="auto"/>
            <w:bottom w:val="none" w:sz="0" w:space="0" w:color="auto"/>
            <w:right w:val="none" w:sz="0" w:space="0" w:color="auto"/>
          </w:divBdr>
        </w:div>
        <w:div w:id="1226138171">
          <w:marLeft w:val="0"/>
          <w:marRight w:val="0"/>
          <w:marTop w:val="0"/>
          <w:marBottom w:val="0"/>
          <w:divBdr>
            <w:top w:val="none" w:sz="0" w:space="0" w:color="auto"/>
            <w:left w:val="none" w:sz="0" w:space="0" w:color="auto"/>
            <w:bottom w:val="none" w:sz="0" w:space="0" w:color="auto"/>
            <w:right w:val="none" w:sz="0" w:space="0" w:color="auto"/>
          </w:divBdr>
        </w:div>
        <w:div w:id="553929223">
          <w:marLeft w:val="0"/>
          <w:marRight w:val="0"/>
          <w:marTop w:val="0"/>
          <w:marBottom w:val="0"/>
          <w:divBdr>
            <w:top w:val="none" w:sz="0" w:space="0" w:color="auto"/>
            <w:left w:val="none" w:sz="0" w:space="0" w:color="auto"/>
            <w:bottom w:val="none" w:sz="0" w:space="0" w:color="auto"/>
            <w:right w:val="none" w:sz="0" w:space="0" w:color="auto"/>
          </w:divBdr>
        </w:div>
        <w:div w:id="516892475">
          <w:marLeft w:val="0"/>
          <w:marRight w:val="0"/>
          <w:marTop w:val="0"/>
          <w:marBottom w:val="0"/>
          <w:divBdr>
            <w:top w:val="none" w:sz="0" w:space="0" w:color="auto"/>
            <w:left w:val="none" w:sz="0" w:space="0" w:color="auto"/>
            <w:bottom w:val="none" w:sz="0" w:space="0" w:color="auto"/>
            <w:right w:val="none" w:sz="0" w:space="0" w:color="auto"/>
          </w:divBdr>
        </w:div>
        <w:div w:id="413211138">
          <w:marLeft w:val="0"/>
          <w:marRight w:val="0"/>
          <w:marTop w:val="0"/>
          <w:marBottom w:val="0"/>
          <w:divBdr>
            <w:top w:val="none" w:sz="0" w:space="0" w:color="auto"/>
            <w:left w:val="none" w:sz="0" w:space="0" w:color="auto"/>
            <w:bottom w:val="none" w:sz="0" w:space="0" w:color="auto"/>
            <w:right w:val="none" w:sz="0" w:space="0" w:color="auto"/>
          </w:divBdr>
        </w:div>
        <w:div w:id="1293365223">
          <w:marLeft w:val="0"/>
          <w:marRight w:val="0"/>
          <w:marTop w:val="0"/>
          <w:marBottom w:val="0"/>
          <w:divBdr>
            <w:top w:val="none" w:sz="0" w:space="0" w:color="auto"/>
            <w:left w:val="none" w:sz="0" w:space="0" w:color="auto"/>
            <w:bottom w:val="none" w:sz="0" w:space="0" w:color="auto"/>
            <w:right w:val="none" w:sz="0" w:space="0" w:color="auto"/>
          </w:divBdr>
        </w:div>
        <w:div w:id="1212571247">
          <w:marLeft w:val="0"/>
          <w:marRight w:val="0"/>
          <w:marTop w:val="0"/>
          <w:marBottom w:val="0"/>
          <w:divBdr>
            <w:top w:val="none" w:sz="0" w:space="0" w:color="auto"/>
            <w:left w:val="none" w:sz="0" w:space="0" w:color="auto"/>
            <w:bottom w:val="none" w:sz="0" w:space="0" w:color="auto"/>
            <w:right w:val="none" w:sz="0" w:space="0" w:color="auto"/>
          </w:divBdr>
        </w:div>
        <w:div w:id="1623338024">
          <w:marLeft w:val="0"/>
          <w:marRight w:val="0"/>
          <w:marTop w:val="0"/>
          <w:marBottom w:val="0"/>
          <w:divBdr>
            <w:top w:val="none" w:sz="0" w:space="0" w:color="auto"/>
            <w:left w:val="none" w:sz="0" w:space="0" w:color="auto"/>
            <w:bottom w:val="none" w:sz="0" w:space="0" w:color="auto"/>
            <w:right w:val="none" w:sz="0" w:space="0" w:color="auto"/>
          </w:divBdr>
        </w:div>
        <w:div w:id="540165856">
          <w:marLeft w:val="0"/>
          <w:marRight w:val="0"/>
          <w:marTop w:val="0"/>
          <w:marBottom w:val="0"/>
          <w:divBdr>
            <w:top w:val="none" w:sz="0" w:space="0" w:color="auto"/>
            <w:left w:val="none" w:sz="0" w:space="0" w:color="auto"/>
            <w:bottom w:val="none" w:sz="0" w:space="0" w:color="auto"/>
            <w:right w:val="none" w:sz="0" w:space="0" w:color="auto"/>
          </w:divBdr>
        </w:div>
        <w:div w:id="342975543">
          <w:marLeft w:val="0"/>
          <w:marRight w:val="0"/>
          <w:marTop w:val="0"/>
          <w:marBottom w:val="0"/>
          <w:divBdr>
            <w:top w:val="none" w:sz="0" w:space="0" w:color="auto"/>
            <w:left w:val="none" w:sz="0" w:space="0" w:color="auto"/>
            <w:bottom w:val="none" w:sz="0" w:space="0" w:color="auto"/>
            <w:right w:val="none" w:sz="0" w:space="0" w:color="auto"/>
          </w:divBdr>
        </w:div>
        <w:div w:id="734744172">
          <w:marLeft w:val="0"/>
          <w:marRight w:val="0"/>
          <w:marTop w:val="0"/>
          <w:marBottom w:val="0"/>
          <w:divBdr>
            <w:top w:val="none" w:sz="0" w:space="0" w:color="auto"/>
            <w:left w:val="none" w:sz="0" w:space="0" w:color="auto"/>
            <w:bottom w:val="none" w:sz="0" w:space="0" w:color="auto"/>
            <w:right w:val="none" w:sz="0" w:space="0" w:color="auto"/>
          </w:divBdr>
        </w:div>
        <w:div w:id="413357952">
          <w:marLeft w:val="0"/>
          <w:marRight w:val="0"/>
          <w:marTop w:val="0"/>
          <w:marBottom w:val="0"/>
          <w:divBdr>
            <w:top w:val="none" w:sz="0" w:space="0" w:color="auto"/>
            <w:left w:val="none" w:sz="0" w:space="0" w:color="auto"/>
            <w:bottom w:val="none" w:sz="0" w:space="0" w:color="auto"/>
            <w:right w:val="none" w:sz="0" w:space="0" w:color="auto"/>
          </w:divBdr>
        </w:div>
        <w:div w:id="1488286483">
          <w:marLeft w:val="0"/>
          <w:marRight w:val="0"/>
          <w:marTop w:val="0"/>
          <w:marBottom w:val="0"/>
          <w:divBdr>
            <w:top w:val="none" w:sz="0" w:space="0" w:color="auto"/>
            <w:left w:val="none" w:sz="0" w:space="0" w:color="auto"/>
            <w:bottom w:val="none" w:sz="0" w:space="0" w:color="auto"/>
            <w:right w:val="none" w:sz="0" w:space="0" w:color="auto"/>
          </w:divBdr>
        </w:div>
        <w:div w:id="1191183254">
          <w:marLeft w:val="0"/>
          <w:marRight w:val="0"/>
          <w:marTop w:val="0"/>
          <w:marBottom w:val="0"/>
          <w:divBdr>
            <w:top w:val="none" w:sz="0" w:space="0" w:color="auto"/>
            <w:left w:val="none" w:sz="0" w:space="0" w:color="auto"/>
            <w:bottom w:val="none" w:sz="0" w:space="0" w:color="auto"/>
            <w:right w:val="none" w:sz="0" w:space="0" w:color="auto"/>
          </w:divBdr>
        </w:div>
        <w:div w:id="386993877">
          <w:marLeft w:val="0"/>
          <w:marRight w:val="0"/>
          <w:marTop w:val="0"/>
          <w:marBottom w:val="0"/>
          <w:divBdr>
            <w:top w:val="none" w:sz="0" w:space="0" w:color="auto"/>
            <w:left w:val="none" w:sz="0" w:space="0" w:color="auto"/>
            <w:bottom w:val="none" w:sz="0" w:space="0" w:color="auto"/>
            <w:right w:val="none" w:sz="0" w:space="0" w:color="auto"/>
          </w:divBdr>
        </w:div>
        <w:div w:id="2105035563">
          <w:marLeft w:val="0"/>
          <w:marRight w:val="0"/>
          <w:marTop w:val="0"/>
          <w:marBottom w:val="0"/>
          <w:divBdr>
            <w:top w:val="none" w:sz="0" w:space="0" w:color="auto"/>
            <w:left w:val="none" w:sz="0" w:space="0" w:color="auto"/>
            <w:bottom w:val="none" w:sz="0" w:space="0" w:color="auto"/>
            <w:right w:val="none" w:sz="0" w:space="0" w:color="auto"/>
          </w:divBdr>
        </w:div>
      </w:divsChild>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s.co.uk/Pages/defaul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eather.Bain@uhi.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carey@uhi.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sonnel@uhi.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AC28F152A014D93A6900A51133BEB" ma:contentTypeVersion="27" ma:contentTypeDescription="Create a new document." ma:contentTypeScope="" ma:versionID="2362c4fbed30e7e86ccb71611508149e">
  <xsd:schema xmlns:xsd="http://www.w3.org/2001/XMLSchema" xmlns:xs="http://www.w3.org/2001/XMLSchema" xmlns:p="http://schemas.microsoft.com/office/2006/metadata/properties" xmlns:ns2="85e5f92c-5729-42c2-993e-9219403d392f" xmlns:ns3="3bfe407f-3335-425e-82c5-18bc08ca03b6" targetNamespace="http://schemas.microsoft.com/office/2006/metadata/properties" ma:root="true" ma:fieldsID="9d537069fa66bf90e0895e603b45d0be" ns2:_="" ns3:_="">
    <xsd:import namespace="85e5f92c-5729-42c2-993e-9219403d392f"/>
    <xsd:import namespace="3bfe407f-3335-425e-82c5-18bc08ca0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5f92c-5729-42c2-993e-9219403d39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a6ff366-34f4-4660-9cbf-3e9fdbe45b70}" ma:internalName="TaxCatchAll" ma:showField="CatchAllData" ma:web="85e5f92c-5729-42c2-993e-9219403d39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e407f-3335-425e-82c5-18bc08ca0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5e5f92c-5729-42c2-993e-9219403d392f" xsi:nil="true"/>
    <lcf76f155ced4ddcb4097134ff3c332f xmlns="3bfe407f-3335-425e-82c5-18bc08ca0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52C165-AD98-4B82-91D4-C8B9342B4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5f92c-5729-42c2-993e-9219403d392f"/>
    <ds:schemaRef ds:uri="3bfe407f-3335-425e-82c5-18bc08ca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3.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4.xml><?xml version="1.0" encoding="utf-8"?>
<ds:datastoreItem xmlns:ds="http://schemas.openxmlformats.org/officeDocument/2006/customXml" ds:itemID="{B8D5D76B-4BFF-48EB-9291-19C4453A606A}">
  <ds:schemaRefs>
    <ds:schemaRef ds:uri="http://schemas.microsoft.com/office/2006/metadata/properties"/>
    <ds:schemaRef ds:uri="http://schemas.microsoft.com/office/infopath/2007/PartnerControls"/>
    <ds:schemaRef ds:uri="85e5f92c-5729-42c2-993e-9219403d392f"/>
    <ds:schemaRef ds:uri="3bfe407f-3335-425e-82c5-18bc08ca03b6"/>
  </ds:schemaRefs>
</ds:datastoreItem>
</file>

<file path=docMetadata/LabelInfo.xml><?xml version="1.0" encoding="utf-8"?>
<clbl:labelList xmlns:clbl="http://schemas.microsoft.com/office/2020/mipLabelMetadata">
  <clbl:label id="{20e4f9dc-e1dc-4f42-ab27-de7c2042ea63}" enabled="0" method="" siteId="{20e4f9dc-e1dc-4f42-ab27-de7c2042ea63}"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835</Words>
  <Characters>4763</Characters>
  <Application>Microsoft Office Word</Application>
  <DocSecurity>0</DocSecurity>
  <Lines>39</Lines>
  <Paragraphs>11</Paragraphs>
  <ScaleCrop>false</ScaleCrop>
  <Company>UHI Millennium Institute</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Nicola Carey</cp:lastModifiedBy>
  <cp:revision>9</cp:revision>
  <cp:lastPrinted>2012-12-08T02:16:00Z</cp:lastPrinted>
  <dcterms:created xsi:type="dcterms:W3CDTF">2025-08-04T09:10:00Z</dcterms:created>
  <dcterms:modified xsi:type="dcterms:W3CDTF">2025-08-04T09:16:00Z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0x010100F21AC28F152A014D93A6900A51133BEB</vt:lpwstr>
  </property>
  <property fmtid="{D5CDD505-2E9C-101B-9397-08002B2CF9AE}" pid="8" name="Document category">
    <vt:lpwstr/>
  </property>
  <property fmtid="{D5CDD505-2E9C-101B-9397-08002B2CF9AE}" pid="9" name="MediaServiceImageTags">
    <vt:lpwstr/>
  </property>
</Properties>
</file>